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A2" w:rsidRDefault="00AA0EA2">
      <w:pPr>
        <w:pStyle w:val="ConsPlusTitlePage"/>
      </w:pPr>
      <w:r>
        <w:br/>
      </w:r>
    </w:p>
    <w:p w:rsidR="00AA0EA2" w:rsidRDefault="00AA0EA2">
      <w:pPr>
        <w:pStyle w:val="ConsPlusNormal"/>
        <w:jc w:val="both"/>
        <w:outlineLvl w:val="0"/>
      </w:pPr>
    </w:p>
    <w:p w:rsidR="00AA0EA2" w:rsidRDefault="00AA0EA2">
      <w:pPr>
        <w:pStyle w:val="ConsPlusTitle"/>
        <w:jc w:val="center"/>
        <w:outlineLvl w:val="0"/>
      </w:pPr>
      <w:r>
        <w:t>АДМИНИСТРАЦИЯ Г. ВОЛОГДЫ</w:t>
      </w:r>
    </w:p>
    <w:p w:rsidR="00AA0EA2" w:rsidRDefault="00AA0EA2">
      <w:pPr>
        <w:pStyle w:val="ConsPlusTitle"/>
        <w:jc w:val="center"/>
      </w:pPr>
    </w:p>
    <w:p w:rsidR="00AA0EA2" w:rsidRDefault="00AA0EA2">
      <w:pPr>
        <w:pStyle w:val="ConsPlusTitle"/>
        <w:jc w:val="center"/>
      </w:pPr>
      <w:r>
        <w:t>ПОСТАНОВЛЕНИЕ</w:t>
      </w:r>
    </w:p>
    <w:p w:rsidR="00AA0EA2" w:rsidRDefault="00AA0EA2">
      <w:pPr>
        <w:pStyle w:val="ConsPlusTitle"/>
        <w:jc w:val="center"/>
      </w:pPr>
      <w:r>
        <w:t>от 7 сентября 2012 г. N 5257</w:t>
      </w:r>
    </w:p>
    <w:p w:rsidR="00AA0EA2" w:rsidRDefault="00AA0EA2">
      <w:pPr>
        <w:pStyle w:val="ConsPlusTitle"/>
        <w:jc w:val="center"/>
      </w:pPr>
    </w:p>
    <w:p w:rsidR="00AA0EA2" w:rsidRDefault="00AA0EA2">
      <w:pPr>
        <w:pStyle w:val="ConsPlusTitle"/>
        <w:jc w:val="center"/>
      </w:pPr>
      <w:r>
        <w:t>О СОЗДАНИИ МУНИЦИПАЛЬНОГО АВТОНОМНОГО УЧРЕЖДЕНИЯ</w:t>
      </w:r>
    </w:p>
    <w:p w:rsidR="00AA0EA2" w:rsidRDefault="00AA0EA2">
      <w:pPr>
        <w:pStyle w:val="ConsPlusTitle"/>
        <w:jc w:val="center"/>
      </w:pPr>
      <w:r>
        <w:t xml:space="preserve">"ЛЕДОВЫЙ ДВОРЕЦ" И </w:t>
      </w:r>
      <w:proofErr w:type="gramStart"/>
      <w:r>
        <w:t>УТВЕРЖДЕНИИ</w:t>
      </w:r>
      <w:proofErr w:type="gramEnd"/>
      <w:r>
        <w:t xml:space="preserve"> ЕГО УСТАВА</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proofErr w:type="gramStart"/>
            <w:r>
              <w:rPr>
                <w:color w:val="392C69"/>
              </w:rPr>
              <w:t>(в ред. постановлений Администрации г. Вологды</w:t>
            </w:r>
            <w:proofErr w:type="gramEnd"/>
          </w:p>
          <w:p w:rsidR="00AA0EA2" w:rsidRDefault="00AA0EA2">
            <w:pPr>
              <w:pStyle w:val="ConsPlusNormal"/>
              <w:jc w:val="center"/>
            </w:pPr>
            <w:r>
              <w:rPr>
                <w:color w:val="392C69"/>
              </w:rPr>
              <w:t xml:space="preserve">от 29.10.2012 </w:t>
            </w:r>
            <w:hyperlink r:id="rId4" w:history="1">
              <w:r>
                <w:rPr>
                  <w:color w:val="0000FF"/>
                </w:rPr>
                <w:t>N 6343</w:t>
              </w:r>
            </w:hyperlink>
            <w:r>
              <w:rPr>
                <w:color w:val="392C69"/>
              </w:rPr>
              <w:t xml:space="preserve">, от 16.11.2012 </w:t>
            </w:r>
            <w:hyperlink r:id="rId5" w:history="1">
              <w:r>
                <w:rPr>
                  <w:color w:val="0000FF"/>
                </w:rPr>
                <w:t>N 6760</w:t>
              </w:r>
            </w:hyperlink>
            <w:r>
              <w:rPr>
                <w:color w:val="392C69"/>
              </w:rPr>
              <w:t xml:space="preserve">, </w:t>
            </w:r>
            <w:r w:rsidR="000F2324">
              <w:rPr>
                <w:color w:val="392C69"/>
              </w:rPr>
              <w:t xml:space="preserve">от 21.05.2013 </w:t>
            </w:r>
            <w:r w:rsidR="000F2324" w:rsidRPr="00163759">
              <w:rPr>
                <w:color w:val="0000FF"/>
                <w:lang w:val="en-US"/>
              </w:rPr>
              <w:t>N</w:t>
            </w:r>
            <w:r w:rsidR="000F2324" w:rsidRPr="00163759">
              <w:rPr>
                <w:color w:val="0000FF"/>
              </w:rPr>
              <w:t xml:space="preserve"> 4023</w:t>
            </w:r>
            <w:r w:rsidR="000F2324">
              <w:rPr>
                <w:color w:val="0000FF"/>
              </w:rPr>
              <w:t xml:space="preserve">, </w:t>
            </w:r>
            <w:r>
              <w:rPr>
                <w:color w:val="392C69"/>
              </w:rPr>
              <w:t xml:space="preserve">от 05.08.2013 </w:t>
            </w:r>
            <w:hyperlink r:id="rId6" w:history="1">
              <w:r>
                <w:rPr>
                  <w:color w:val="0000FF"/>
                </w:rPr>
                <w:t>N 6255</w:t>
              </w:r>
            </w:hyperlink>
            <w:r>
              <w:rPr>
                <w:color w:val="392C69"/>
              </w:rPr>
              <w:t>,</w:t>
            </w:r>
          </w:p>
          <w:p w:rsidR="00AA0EA2" w:rsidRDefault="00AA0EA2">
            <w:pPr>
              <w:pStyle w:val="ConsPlusNormal"/>
              <w:jc w:val="center"/>
            </w:pPr>
            <w:r>
              <w:rPr>
                <w:color w:val="392C69"/>
              </w:rPr>
              <w:t xml:space="preserve">от 06.05.2015 </w:t>
            </w:r>
            <w:hyperlink r:id="rId7" w:history="1">
              <w:r>
                <w:rPr>
                  <w:color w:val="0000FF"/>
                </w:rPr>
                <w:t>N 3285</w:t>
              </w:r>
            </w:hyperlink>
            <w:r>
              <w:rPr>
                <w:color w:val="392C69"/>
              </w:rPr>
              <w:t xml:space="preserve">, от 01.06.2015 </w:t>
            </w:r>
            <w:hyperlink r:id="rId8" w:history="1">
              <w:r>
                <w:rPr>
                  <w:color w:val="0000FF"/>
                </w:rPr>
                <w:t>N 3985</w:t>
              </w:r>
            </w:hyperlink>
            <w:r>
              <w:rPr>
                <w:color w:val="392C69"/>
              </w:rPr>
              <w:t>,</w:t>
            </w:r>
          </w:p>
          <w:p w:rsidR="00AA0EA2" w:rsidRDefault="00F277F6">
            <w:pPr>
              <w:pStyle w:val="ConsPlusNormal"/>
              <w:jc w:val="center"/>
            </w:pPr>
            <w:hyperlink r:id="rId9" w:history="1">
              <w:r w:rsidR="00AA0EA2">
                <w:rPr>
                  <w:color w:val="0000FF"/>
                </w:rPr>
                <w:t>распоряжения</w:t>
              </w:r>
            </w:hyperlink>
            <w:r w:rsidR="00AA0EA2">
              <w:rPr>
                <w:color w:val="392C69"/>
              </w:rPr>
              <w:t xml:space="preserve"> Заместителя Мэра </w:t>
            </w:r>
            <w:proofErr w:type="gramStart"/>
            <w:r w:rsidR="00AA0EA2">
              <w:rPr>
                <w:color w:val="392C69"/>
              </w:rPr>
              <w:t>г</w:t>
            </w:r>
            <w:proofErr w:type="gramEnd"/>
            <w:r w:rsidR="00AA0EA2">
              <w:rPr>
                <w:color w:val="392C69"/>
              </w:rPr>
              <w:t>. Вологды по социальным вопросам</w:t>
            </w:r>
          </w:p>
          <w:p w:rsidR="00AA0EA2" w:rsidRDefault="00AA0EA2">
            <w:pPr>
              <w:pStyle w:val="ConsPlusNormal"/>
              <w:jc w:val="center"/>
            </w:pPr>
            <w:r>
              <w:rPr>
                <w:color w:val="392C69"/>
              </w:rPr>
              <w:t>от 30.05.2018 N 40)</w:t>
            </w:r>
          </w:p>
        </w:tc>
      </w:tr>
    </w:tbl>
    <w:p w:rsidR="00AA0EA2" w:rsidRDefault="00AA0EA2">
      <w:pPr>
        <w:pStyle w:val="ConsPlusNormal"/>
        <w:jc w:val="both"/>
      </w:pPr>
    </w:p>
    <w:p w:rsidR="00AA0EA2" w:rsidRDefault="00AA0EA2">
      <w:pPr>
        <w:pStyle w:val="ConsPlusNormal"/>
        <w:ind w:firstLine="540"/>
        <w:jc w:val="both"/>
      </w:pPr>
      <w:proofErr w:type="gramStart"/>
      <w:r>
        <w:t xml:space="preserve">В целях обеспечения условий для развития физической культуры и массового спорта, популяризации физической культуры и спорта на территории муниципального образования "Город Вологда",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Федеральным </w:t>
      </w:r>
      <w:hyperlink r:id="rId11" w:history="1">
        <w:r>
          <w:rPr>
            <w:color w:val="0000FF"/>
          </w:rPr>
          <w:t>законом</w:t>
        </w:r>
      </w:hyperlink>
      <w:r>
        <w:t xml:space="preserve"> от 3 ноября 2006 года N 174-ФЗ "Об автономных учреждениях" (с последующими</w:t>
      </w:r>
      <w:proofErr w:type="gramEnd"/>
      <w:r>
        <w:t xml:space="preserve"> изменениями), Федеральным </w:t>
      </w:r>
      <w:hyperlink r:id="rId12" w:history="1">
        <w:r>
          <w:rPr>
            <w:color w:val="0000FF"/>
          </w:rPr>
          <w:t>законом</w:t>
        </w:r>
      </w:hyperlink>
      <w:r>
        <w:t xml:space="preserve"> от 4 декабря 2007 года N 329-ФЗ "О физической культуре и спорте в Российской Федерации" (с последующими изменениями), </w:t>
      </w:r>
      <w:hyperlink r:id="rId13" w:history="1">
        <w:r>
          <w:rPr>
            <w:color w:val="0000FF"/>
          </w:rPr>
          <w:t>статьями 38</w:t>
        </w:r>
      </w:hyperlink>
      <w:r>
        <w:t xml:space="preserve">, </w:t>
      </w:r>
      <w:hyperlink r:id="rId14" w:history="1">
        <w:r>
          <w:rPr>
            <w:color w:val="0000FF"/>
          </w:rPr>
          <w:t>44</w:t>
        </w:r>
      </w:hyperlink>
      <w:r>
        <w:t xml:space="preserve">, </w:t>
      </w:r>
      <w:hyperlink r:id="rId15" w:history="1">
        <w:r>
          <w:rPr>
            <w:color w:val="0000FF"/>
          </w:rPr>
          <w:t>63</w:t>
        </w:r>
      </w:hyperlink>
      <w:r>
        <w:t xml:space="preserve"> Устава муниципального образования "Город Вологда" постановляю:</w:t>
      </w:r>
    </w:p>
    <w:p w:rsidR="00AA0EA2" w:rsidRDefault="00AA0EA2">
      <w:pPr>
        <w:pStyle w:val="ConsPlusNormal"/>
        <w:spacing w:before="220"/>
        <w:ind w:firstLine="540"/>
        <w:jc w:val="both"/>
      </w:pPr>
      <w:r>
        <w:t>1. Создать муниципальное автономное учреждение "Ледовый дворец" (далее - Учреждение).</w:t>
      </w:r>
    </w:p>
    <w:p w:rsidR="00AA0EA2" w:rsidRDefault="00AA0EA2">
      <w:pPr>
        <w:pStyle w:val="ConsPlusNormal"/>
        <w:spacing w:before="220"/>
        <w:ind w:firstLine="540"/>
        <w:jc w:val="both"/>
      </w:pPr>
      <w:r>
        <w:t xml:space="preserve">2. Утвердить прилагаемый </w:t>
      </w:r>
      <w:hyperlink w:anchor="P50" w:history="1">
        <w:r>
          <w:rPr>
            <w:color w:val="0000FF"/>
          </w:rPr>
          <w:t>устав</w:t>
        </w:r>
      </w:hyperlink>
      <w:r>
        <w:t xml:space="preserve"> Учреждения.</w:t>
      </w:r>
    </w:p>
    <w:p w:rsidR="00AA0EA2" w:rsidRDefault="00AA0EA2">
      <w:pPr>
        <w:pStyle w:val="ConsPlusNormal"/>
        <w:spacing w:before="220"/>
        <w:ind w:firstLine="540"/>
        <w:jc w:val="both"/>
      </w:pPr>
      <w:bookmarkStart w:id="0" w:name="P18"/>
      <w:bookmarkEnd w:id="0"/>
      <w:r>
        <w:t>3. Подчинить Учреждение Управлению физической культуры и массового спорта Администрации города Вологды.</w:t>
      </w:r>
    </w:p>
    <w:p w:rsidR="00AA0EA2" w:rsidRDefault="00AA0EA2">
      <w:pPr>
        <w:pStyle w:val="ConsPlusNormal"/>
        <w:spacing w:before="220"/>
        <w:ind w:firstLine="540"/>
        <w:jc w:val="both"/>
      </w:pPr>
      <w:bookmarkStart w:id="1" w:name="P19"/>
      <w:bookmarkEnd w:id="1"/>
      <w:r>
        <w:t xml:space="preserve">4. Дополнить </w:t>
      </w:r>
      <w:hyperlink r:id="rId16" w:history="1">
        <w:r>
          <w:rPr>
            <w:color w:val="0000FF"/>
          </w:rPr>
          <w:t>Перечень</w:t>
        </w:r>
      </w:hyperlink>
      <w:r>
        <w:t xml:space="preserve"> муниципальных учреждений и предприятий, подведомственных Управлению физической культуры и массового спорта Администрации города Вологды, утвержденный постановлением Главы города Вологды от 11 декабря 2009 года N 6708 (с последующими изменениями), пунктом 15 следующего содержания:</w:t>
      </w:r>
    </w:p>
    <w:p w:rsidR="00AA0EA2" w:rsidRDefault="00AA0EA2">
      <w:pPr>
        <w:pStyle w:val="ConsPlusNormal"/>
        <w:spacing w:before="220"/>
        <w:ind w:firstLine="540"/>
        <w:jc w:val="both"/>
      </w:pPr>
      <w:r>
        <w:t>"15. Муниципальное автономное учреждение "Ледовый дворец".".</w:t>
      </w:r>
    </w:p>
    <w:p w:rsidR="00AA0EA2" w:rsidRDefault="00AA0EA2">
      <w:pPr>
        <w:pStyle w:val="ConsPlusNormal"/>
        <w:spacing w:before="220"/>
        <w:ind w:firstLine="540"/>
        <w:jc w:val="both"/>
      </w:pPr>
      <w:r>
        <w:t>5. Управлению физической культуры и массового спорта Администрации города Вологды (А.А. Груздев):</w:t>
      </w:r>
    </w:p>
    <w:p w:rsidR="00AA0EA2" w:rsidRDefault="00AA0EA2">
      <w:pPr>
        <w:pStyle w:val="ConsPlusNormal"/>
        <w:spacing w:before="220"/>
        <w:ind w:firstLine="540"/>
        <w:jc w:val="both"/>
      </w:pPr>
      <w:r>
        <w:t xml:space="preserve">5.1. Представить в соответствии с </w:t>
      </w:r>
      <w:hyperlink r:id="rId17" w:history="1">
        <w:r>
          <w:rPr>
            <w:color w:val="0000FF"/>
          </w:rPr>
          <w:t>Положением</w:t>
        </w:r>
      </w:hyperlink>
      <w:r>
        <w:t xml:space="preserve"> о регулировании трудовых отношений с руководителями муниципальных учреждений и предприятий города Вологды, утвержденным постановлением Главы города Вологды от 27 апреля 2006 года N 1614 (с последующими изменениями), предложения Главе города Вологды по кандидатуре руководителя создаваемого Учреждения для назначения на должность.</w:t>
      </w:r>
    </w:p>
    <w:p w:rsidR="00AA0EA2" w:rsidRDefault="00AA0EA2">
      <w:pPr>
        <w:pStyle w:val="ConsPlusNormal"/>
        <w:spacing w:before="220"/>
        <w:ind w:firstLine="540"/>
        <w:jc w:val="both"/>
      </w:pPr>
      <w:r>
        <w:t>5.2. В срок до 1 октября 2012 года представить Главе города Вологды предложения по персональному составу наблюдательного совета Учреждения.</w:t>
      </w:r>
    </w:p>
    <w:p w:rsidR="00AA0EA2" w:rsidRDefault="00AA0EA2">
      <w:pPr>
        <w:pStyle w:val="ConsPlusNormal"/>
        <w:spacing w:before="220"/>
        <w:ind w:firstLine="540"/>
        <w:jc w:val="both"/>
      </w:pPr>
      <w:r>
        <w:lastRenderedPageBreak/>
        <w:t>5.3. Обеспечить проведение всех необходимых мероприятий, связанных с созданием Учреждения, в том числе представить для осуществления государственной регистрации устав Учреждения в Межрайонную инспекцию Федеральной налоговой службы N 11 по Вологодской области в установленном порядке.</w:t>
      </w:r>
    </w:p>
    <w:p w:rsidR="00AA0EA2" w:rsidRDefault="00AA0EA2">
      <w:pPr>
        <w:pStyle w:val="ConsPlusNormal"/>
        <w:spacing w:before="220"/>
        <w:ind w:firstLine="540"/>
        <w:jc w:val="both"/>
      </w:pPr>
      <w:r>
        <w:t>5.4. Совместно с Департаментом имущественных отношений Администрации города Вологды (А.Н. Корсаков) определить перечень объектов недвижимого имущества и перечень объектов особо ценного имущества, закрепляемого за вновь создаваемым Учреждением.</w:t>
      </w:r>
    </w:p>
    <w:p w:rsidR="00AA0EA2" w:rsidRDefault="00AA0EA2">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Вологды от 29.10.2012 N 6343)</w:t>
      </w:r>
      <w:r w:rsidR="00047BA6">
        <w:t>.</w:t>
      </w:r>
    </w:p>
    <w:p w:rsidR="00AA0EA2" w:rsidRDefault="00AA0EA2">
      <w:pPr>
        <w:pStyle w:val="ConsPlusNormal"/>
        <w:spacing w:before="220"/>
        <w:ind w:firstLine="540"/>
        <w:jc w:val="both"/>
      </w:pPr>
      <w:r>
        <w:t xml:space="preserve">6. Утратил силу. - </w:t>
      </w:r>
      <w:hyperlink r:id="rId19" w:history="1">
        <w:r>
          <w:rPr>
            <w:color w:val="0000FF"/>
          </w:rPr>
          <w:t>Постановление</w:t>
        </w:r>
      </w:hyperlink>
      <w:r>
        <w:t xml:space="preserve"> Администрации </w:t>
      </w:r>
      <w:proofErr w:type="gramStart"/>
      <w:r>
        <w:t>г</w:t>
      </w:r>
      <w:proofErr w:type="gramEnd"/>
      <w:r>
        <w:t>. Вологды от 01.06.2015 N 3985.</w:t>
      </w:r>
    </w:p>
    <w:p w:rsidR="00AA0EA2" w:rsidRDefault="00AA0EA2">
      <w:pPr>
        <w:pStyle w:val="ConsPlusNormal"/>
        <w:spacing w:before="220"/>
        <w:ind w:firstLine="540"/>
        <w:jc w:val="both"/>
      </w:pPr>
      <w:r>
        <w:t>7. Департаменту имущественных отношений Администрации города Вологды (А.Н. Корсаков):</w:t>
      </w:r>
    </w:p>
    <w:p w:rsidR="00AA0EA2" w:rsidRDefault="00AA0EA2">
      <w:pPr>
        <w:pStyle w:val="ConsPlusNormal"/>
        <w:spacing w:before="220"/>
        <w:ind w:firstLine="540"/>
        <w:jc w:val="both"/>
      </w:pPr>
      <w:r>
        <w:t>7.1. После государственной регистрации вновь создаваемого Учреждения в качестве юридического лица закрепить за ним на праве оперативного управления нежилые помещения площадью 101.9 кв. м по адресу: город Вологда, улица Северная, дом 26 (позиции по экспликации: 1 этаж NN 14, 14', 16 - 25).</w:t>
      </w:r>
    </w:p>
    <w:p w:rsidR="00AA0EA2" w:rsidRDefault="00AA0EA2">
      <w:pPr>
        <w:pStyle w:val="ConsPlusNormal"/>
        <w:spacing w:before="220"/>
        <w:ind w:firstLine="540"/>
        <w:jc w:val="both"/>
      </w:pPr>
      <w:r>
        <w:t>7.2. Исключить из состава казны города Вологды нежилые помещения площадью 101.9 кв. м по адресу: город Вологда, улица Северная, дом 26 (позиции по экспликации: 1 этаж NN 14, 14', 16 - 25) с момента передачи их Учреждению по акту приема-передачи.</w:t>
      </w:r>
    </w:p>
    <w:p w:rsidR="00AA0EA2" w:rsidRDefault="00AA0EA2">
      <w:pPr>
        <w:pStyle w:val="ConsPlusNormal"/>
        <w:spacing w:before="220"/>
        <w:ind w:firstLine="540"/>
        <w:jc w:val="both"/>
      </w:pPr>
      <w:r>
        <w:t>7.3. Внести необходимые изменения в реестр объектов муниципальной собственности города Вологды.</w:t>
      </w:r>
    </w:p>
    <w:p w:rsidR="00AA0EA2" w:rsidRDefault="00AA0EA2">
      <w:pPr>
        <w:pStyle w:val="ConsPlusNormal"/>
        <w:spacing w:before="220"/>
        <w:ind w:firstLine="540"/>
        <w:jc w:val="both"/>
      </w:pPr>
      <w:r>
        <w:t>8. Признать утратившим силу постановление Администрации города Вологды от 23 марта 2012 года N 1545 "О проведении торгов на право заключения договора аренды нежилых помещений муниципальной собственности по адресу: город Вологда, улица Северная, дом 26".</w:t>
      </w:r>
    </w:p>
    <w:p w:rsidR="00AA0EA2" w:rsidRDefault="00AA0EA2">
      <w:pPr>
        <w:pStyle w:val="ConsPlusNormal"/>
        <w:spacing w:before="220"/>
        <w:ind w:firstLine="540"/>
        <w:jc w:val="both"/>
      </w:pPr>
      <w:r>
        <w:t xml:space="preserve">9. </w:t>
      </w:r>
      <w:proofErr w:type="gramStart"/>
      <w:r>
        <w:t>Контроль за</w:t>
      </w:r>
      <w:proofErr w:type="gramEnd"/>
      <w:r>
        <w:t xml:space="preserve"> исполнением настоящего постановления возложить на заместителя Главы города Вологды - начальника Департамента гуманитарной политики Администрации города Вологды Ю.В. Сапожникова.</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both"/>
            </w:pPr>
            <w:proofErr w:type="spellStart"/>
            <w:r>
              <w:rPr>
                <w:color w:val="392C69"/>
              </w:rPr>
              <w:t>КонсультантПлюс</w:t>
            </w:r>
            <w:proofErr w:type="spellEnd"/>
            <w:r>
              <w:rPr>
                <w:color w:val="392C69"/>
              </w:rPr>
              <w:t>: примечание.</w:t>
            </w:r>
          </w:p>
          <w:p w:rsidR="00AA0EA2" w:rsidRDefault="00AA0EA2">
            <w:pPr>
              <w:pStyle w:val="ConsPlusNormal"/>
              <w:jc w:val="both"/>
            </w:pPr>
            <w:r>
              <w:rPr>
                <w:color w:val="392C69"/>
              </w:rPr>
              <w:t>Нумерация пунктов дана в соответствии с официальным текстом документа.</w:t>
            </w:r>
          </w:p>
        </w:tc>
      </w:tr>
    </w:tbl>
    <w:p w:rsidR="00AA0EA2" w:rsidRDefault="00AA0EA2">
      <w:pPr>
        <w:pStyle w:val="ConsPlusNormal"/>
        <w:spacing w:before="280"/>
        <w:ind w:firstLine="540"/>
        <w:jc w:val="both"/>
      </w:pPr>
      <w:r>
        <w:t xml:space="preserve">11. Настоящее постановление подлежит опубликованию в газете "Вологодские новости" (за исключением устава Учреждения), размещению на официальном сайте Администрации города Вологды в информационно-телекоммуникационной сети "Интернет" и вступает в силу со дня подписания, за исключением </w:t>
      </w:r>
      <w:hyperlink w:anchor="P18" w:history="1">
        <w:r>
          <w:rPr>
            <w:color w:val="0000FF"/>
          </w:rPr>
          <w:t>пунктов 3</w:t>
        </w:r>
      </w:hyperlink>
      <w:r>
        <w:t xml:space="preserve"> и </w:t>
      </w:r>
      <w:hyperlink w:anchor="P19" w:history="1">
        <w:r>
          <w:rPr>
            <w:color w:val="0000FF"/>
          </w:rPr>
          <w:t>4</w:t>
        </w:r>
      </w:hyperlink>
      <w:r>
        <w:t>, вступающих в силу со дня государственной регистрации Учреждения.</w:t>
      </w:r>
    </w:p>
    <w:p w:rsidR="00AA0EA2" w:rsidRDefault="00AA0EA2">
      <w:pPr>
        <w:pStyle w:val="ConsPlusNormal"/>
        <w:jc w:val="both"/>
      </w:pPr>
    </w:p>
    <w:p w:rsidR="00AA0EA2" w:rsidRDefault="00AA0EA2">
      <w:pPr>
        <w:pStyle w:val="ConsPlusNormal"/>
        <w:jc w:val="right"/>
      </w:pPr>
      <w:r>
        <w:t xml:space="preserve">Глава </w:t>
      </w:r>
      <w:proofErr w:type="gramStart"/>
      <w:r>
        <w:t>г</w:t>
      </w:r>
      <w:proofErr w:type="gramEnd"/>
      <w:r>
        <w:t>. Вологды</w:t>
      </w:r>
    </w:p>
    <w:p w:rsidR="00AA0EA2" w:rsidRDefault="00AA0EA2">
      <w:pPr>
        <w:pStyle w:val="ConsPlusNormal"/>
        <w:jc w:val="right"/>
      </w:pPr>
      <w:r>
        <w:t>Е.Б.ШУЛЕПОВ</w:t>
      </w:r>
    </w:p>
    <w:p w:rsidR="00AA0EA2" w:rsidRDefault="00AA0EA2">
      <w:pPr>
        <w:pStyle w:val="ConsPlusNormal"/>
        <w:jc w:val="both"/>
      </w:pPr>
    </w:p>
    <w:p w:rsidR="00AA0EA2" w:rsidRDefault="00AA0EA2">
      <w:pPr>
        <w:pStyle w:val="ConsPlusNormal"/>
        <w:jc w:val="both"/>
      </w:pPr>
    </w:p>
    <w:p w:rsidR="000F2324" w:rsidRDefault="000F2324">
      <w:pPr>
        <w:pStyle w:val="ConsPlusNormal"/>
        <w:jc w:val="both"/>
      </w:pPr>
    </w:p>
    <w:p w:rsidR="000F2324" w:rsidRDefault="000F2324">
      <w:pPr>
        <w:pStyle w:val="ConsPlusNormal"/>
        <w:jc w:val="both"/>
      </w:pPr>
    </w:p>
    <w:p w:rsidR="000F2324" w:rsidRDefault="000F2324">
      <w:pPr>
        <w:pStyle w:val="ConsPlusNormal"/>
        <w:jc w:val="both"/>
      </w:pPr>
    </w:p>
    <w:p w:rsidR="00AA0EA2" w:rsidRDefault="00AA0EA2">
      <w:pPr>
        <w:pStyle w:val="ConsPlusNormal"/>
        <w:jc w:val="both"/>
      </w:pPr>
    </w:p>
    <w:p w:rsidR="00AA0EA2" w:rsidRDefault="00AA0EA2">
      <w:pPr>
        <w:pStyle w:val="ConsPlusNormal"/>
        <w:jc w:val="both"/>
      </w:pPr>
    </w:p>
    <w:p w:rsidR="00924BC6" w:rsidRDefault="00924BC6">
      <w:pPr>
        <w:pStyle w:val="ConsPlusNormal"/>
        <w:jc w:val="right"/>
        <w:outlineLvl w:val="0"/>
      </w:pPr>
    </w:p>
    <w:p w:rsidR="00AA0EA2" w:rsidRDefault="00AA0EA2">
      <w:pPr>
        <w:pStyle w:val="ConsPlusNormal"/>
        <w:jc w:val="right"/>
        <w:outlineLvl w:val="0"/>
      </w:pPr>
      <w:r>
        <w:lastRenderedPageBreak/>
        <w:t>Утвержден</w:t>
      </w:r>
    </w:p>
    <w:p w:rsidR="00AA0EA2" w:rsidRDefault="00AA0EA2">
      <w:pPr>
        <w:pStyle w:val="ConsPlusNormal"/>
        <w:jc w:val="right"/>
      </w:pPr>
      <w:r>
        <w:t>Постановлением</w:t>
      </w:r>
    </w:p>
    <w:p w:rsidR="00AA0EA2" w:rsidRDefault="00AA0EA2">
      <w:pPr>
        <w:pStyle w:val="ConsPlusNormal"/>
        <w:jc w:val="right"/>
      </w:pPr>
      <w:r>
        <w:t xml:space="preserve">Администрации </w:t>
      </w:r>
      <w:proofErr w:type="gramStart"/>
      <w:r>
        <w:t>г</w:t>
      </w:r>
      <w:proofErr w:type="gramEnd"/>
      <w:r>
        <w:t>. Вологды</w:t>
      </w:r>
    </w:p>
    <w:p w:rsidR="00AA0EA2" w:rsidRDefault="00AA0EA2">
      <w:pPr>
        <w:pStyle w:val="ConsPlusNormal"/>
        <w:jc w:val="right"/>
      </w:pPr>
      <w:r>
        <w:t>от 7 сентября 2012 г. N 5257</w:t>
      </w:r>
    </w:p>
    <w:p w:rsidR="00AA0EA2" w:rsidRDefault="00AA0EA2">
      <w:pPr>
        <w:pStyle w:val="ConsPlusNormal"/>
        <w:jc w:val="both"/>
      </w:pPr>
    </w:p>
    <w:p w:rsidR="00AA0EA2" w:rsidRDefault="00AA0EA2">
      <w:pPr>
        <w:pStyle w:val="ConsPlusTitle"/>
        <w:jc w:val="center"/>
      </w:pPr>
      <w:bookmarkStart w:id="2" w:name="P50"/>
      <w:bookmarkEnd w:id="2"/>
      <w:r>
        <w:t>УСТАВ</w:t>
      </w:r>
    </w:p>
    <w:p w:rsidR="00AA0EA2" w:rsidRDefault="00AA0EA2">
      <w:pPr>
        <w:pStyle w:val="ConsPlusTitle"/>
        <w:jc w:val="center"/>
      </w:pPr>
      <w:r>
        <w:t>МУНИЦИПАЛЬНОГО АВТОНОМНОГО УЧРЕЖДЕНИЯ "ЛЕДОВЫЙ ДВОРЕЦ"</w:t>
      </w:r>
    </w:p>
    <w:p w:rsidR="00AA0EA2" w:rsidRDefault="00AA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0EA2">
        <w:trPr>
          <w:jc w:val="center"/>
        </w:trPr>
        <w:tc>
          <w:tcPr>
            <w:tcW w:w="9294" w:type="dxa"/>
            <w:tcBorders>
              <w:top w:val="nil"/>
              <w:left w:val="single" w:sz="24" w:space="0" w:color="CED3F1"/>
              <w:bottom w:val="nil"/>
              <w:right w:val="single" w:sz="24" w:space="0" w:color="F4F3F8"/>
            </w:tcBorders>
            <w:shd w:val="clear" w:color="auto" w:fill="F4F3F8"/>
          </w:tcPr>
          <w:p w:rsidR="00AA0EA2" w:rsidRDefault="00AA0EA2">
            <w:pPr>
              <w:pStyle w:val="ConsPlusNormal"/>
              <w:jc w:val="center"/>
            </w:pPr>
            <w:r>
              <w:rPr>
                <w:color w:val="392C69"/>
              </w:rPr>
              <w:t>Список изменяющих документов</w:t>
            </w:r>
          </w:p>
          <w:p w:rsidR="00AA0EA2" w:rsidRDefault="00AA0EA2">
            <w:pPr>
              <w:pStyle w:val="ConsPlusNormal"/>
              <w:jc w:val="center"/>
            </w:pPr>
            <w:proofErr w:type="gramStart"/>
            <w:r>
              <w:rPr>
                <w:color w:val="392C69"/>
              </w:rPr>
              <w:t>(в ред. постановлений Администрации г. Вологды</w:t>
            </w:r>
            <w:r w:rsidR="00924BC6">
              <w:rPr>
                <w:color w:val="392C69"/>
              </w:rPr>
              <w:t xml:space="preserve"> от 21.05.2013 </w:t>
            </w:r>
            <w:r w:rsidR="00924BC6" w:rsidRPr="00163759">
              <w:rPr>
                <w:color w:val="0000FF"/>
                <w:lang w:val="en-US"/>
              </w:rPr>
              <w:t>N</w:t>
            </w:r>
            <w:r w:rsidR="00924BC6" w:rsidRPr="00163759">
              <w:rPr>
                <w:color w:val="0000FF"/>
              </w:rPr>
              <w:t xml:space="preserve"> 4023</w:t>
            </w:r>
            <w:r w:rsidR="00924BC6">
              <w:rPr>
                <w:color w:val="0000FF"/>
              </w:rPr>
              <w:t>,</w:t>
            </w:r>
            <w:proofErr w:type="gramEnd"/>
          </w:p>
          <w:p w:rsidR="00AA0EA2" w:rsidRDefault="00AA0EA2">
            <w:pPr>
              <w:pStyle w:val="ConsPlusNormal"/>
              <w:jc w:val="center"/>
            </w:pPr>
            <w:r>
              <w:rPr>
                <w:color w:val="392C69"/>
              </w:rPr>
              <w:t xml:space="preserve">от 05.08.2013 </w:t>
            </w:r>
            <w:hyperlink r:id="rId20" w:history="1">
              <w:r>
                <w:rPr>
                  <w:color w:val="0000FF"/>
                </w:rPr>
                <w:t>N 6255</w:t>
              </w:r>
            </w:hyperlink>
            <w:r>
              <w:rPr>
                <w:color w:val="392C69"/>
              </w:rPr>
              <w:t xml:space="preserve">, от 06.05.2015 </w:t>
            </w:r>
            <w:hyperlink r:id="rId21" w:history="1">
              <w:r>
                <w:rPr>
                  <w:color w:val="0000FF"/>
                </w:rPr>
                <w:t>N 3285</w:t>
              </w:r>
            </w:hyperlink>
            <w:r>
              <w:rPr>
                <w:color w:val="392C69"/>
              </w:rPr>
              <w:t>,</w:t>
            </w:r>
          </w:p>
          <w:p w:rsidR="00AA0EA2" w:rsidRDefault="00F277F6">
            <w:pPr>
              <w:pStyle w:val="ConsPlusNormal"/>
              <w:jc w:val="center"/>
            </w:pPr>
            <w:hyperlink r:id="rId22" w:history="1">
              <w:r w:rsidR="00AA0EA2">
                <w:rPr>
                  <w:color w:val="0000FF"/>
                </w:rPr>
                <w:t>распоряжения</w:t>
              </w:r>
            </w:hyperlink>
            <w:r w:rsidR="00AA0EA2">
              <w:rPr>
                <w:color w:val="392C69"/>
              </w:rPr>
              <w:t xml:space="preserve"> Заместителя Мэра </w:t>
            </w:r>
            <w:proofErr w:type="gramStart"/>
            <w:r w:rsidR="00AA0EA2">
              <w:rPr>
                <w:color w:val="392C69"/>
              </w:rPr>
              <w:t>г</w:t>
            </w:r>
            <w:proofErr w:type="gramEnd"/>
            <w:r w:rsidR="00AA0EA2">
              <w:rPr>
                <w:color w:val="392C69"/>
              </w:rPr>
              <w:t>. Вологды по социальным вопросам</w:t>
            </w:r>
          </w:p>
          <w:p w:rsidR="00AA0EA2" w:rsidRDefault="00AA0EA2">
            <w:pPr>
              <w:pStyle w:val="ConsPlusNormal"/>
              <w:jc w:val="center"/>
            </w:pPr>
            <w:r>
              <w:rPr>
                <w:color w:val="392C69"/>
              </w:rPr>
              <w:t>от 30.05.2018 N 40)</w:t>
            </w:r>
          </w:p>
        </w:tc>
      </w:tr>
    </w:tbl>
    <w:p w:rsidR="00AA0EA2" w:rsidRDefault="00AA0EA2">
      <w:pPr>
        <w:pStyle w:val="ConsPlusNormal"/>
        <w:jc w:val="both"/>
      </w:pPr>
    </w:p>
    <w:p w:rsidR="00AA0EA2" w:rsidRDefault="00AA0EA2">
      <w:pPr>
        <w:pStyle w:val="ConsPlusNormal"/>
        <w:jc w:val="center"/>
        <w:outlineLvl w:val="1"/>
      </w:pPr>
      <w:r>
        <w:t>1. Общие положения</w:t>
      </w:r>
    </w:p>
    <w:p w:rsidR="00AA0EA2" w:rsidRDefault="00AA0EA2">
      <w:pPr>
        <w:pStyle w:val="ConsPlusNormal"/>
        <w:jc w:val="both"/>
      </w:pPr>
    </w:p>
    <w:p w:rsidR="00AA0EA2" w:rsidRDefault="00AA0EA2">
      <w:pPr>
        <w:pStyle w:val="ConsPlusNormal"/>
        <w:ind w:firstLine="540"/>
        <w:jc w:val="both"/>
      </w:pPr>
      <w:r>
        <w:t xml:space="preserve">1.1. Муниципальное автономное учреждение "Ледовый дворец" (далее - Учреждение) является унитарной некоммерческой организацией, относится к типу "автономное учреждение". </w:t>
      </w:r>
      <w:proofErr w:type="gramStart"/>
      <w:r>
        <w:t xml:space="preserve">Учреждение создано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культуры, физической культуры и спорта (в том числе при проведении мероприятий по работе с детьми и молодежью в указанных сферах), осуществляет свою деятельность в соответствии с </w:t>
      </w:r>
      <w:hyperlink r:id="rId23" w:history="1">
        <w:r>
          <w:rPr>
            <w:color w:val="0000FF"/>
          </w:rPr>
          <w:t>Конституцией</w:t>
        </w:r>
      </w:hyperlink>
      <w:r>
        <w:t xml:space="preserve"> Российской Федерации, законодательством Российской Федерации и Вологодской области, нормативными правовыми актами муниципального образования</w:t>
      </w:r>
      <w:proofErr w:type="gramEnd"/>
      <w:r>
        <w:t xml:space="preserve"> "Город Вологда", а также настоящим Уставом.</w:t>
      </w:r>
    </w:p>
    <w:p w:rsidR="00AA0EA2" w:rsidRDefault="00AA0EA2">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1.2. Полное наименование Учреждения - муниципальное автономное учреждение "Ледовый дворец", официальное сокращенное наименование - МАУ "Ледовый дворец".</w:t>
      </w:r>
    </w:p>
    <w:p w:rsidR="00AA0EA2" w:rsidRDefault="00AA0EA2">
      <w:pPr>
        <w:pStyle w:val="ConsPlusNormal"/>
        <w:spacing w:before="220"/>
        <w:ind w:firstLine="540"/>
        <w:jc w:val="both"/>
      </w:pPr>
      <w:r>
        <w:t>1.3. Учреждение является юридическим лицом, обладает обособленным имуществом, вправе открывать счета в кредитных организациях, имеет печать установленного образца, штампы и бланки со своим наименованием.</w:t>
      </w:r>
    </w:p>
    <w:p w:rsidR="00924BC6" w:rsidRDefault="00924BC6" w:rsidP="00924BC6">
      <w:pPr>
        <w:pStyle w:val="ConsPlusNormal"/>
        <w:ind w:firstLine="539"/>
        <w:jc w:val="both"/>
      </w:pPr>
    </w:p>
    <w:p w:rsidR="00AA0EA2" w:rsidRDefault="00AA0EA2" w:rsidP="00924BC6">
      <w:pPr>
        <w:pStyle w:val="ConsPlusNormal"/>
        <w:ind w:firstLine="539"/>
        <w:jc w:val="both"/>
      </w:pPr>
      <w:r>
        <w:t>1.4. Мес</w:t>
      </w:r>
      <w:r w:rsidR="00924BC6">
        <w:t>то нахождения Учреждения: 160024</w:t>
      </w:r>
      <w:r>
        <w:t>, Россия, Во</w:t>
      </w:r>
      <w:r w:rsidR="00924BC6">
        <w:t xml:space="preserve">логодская </w:t>
      </w:r>
      <w:proofErr w:type="spellStart"/>
      <w:proofErr w:type="gramStart"/>
      <w:r w:rsidR="00924BC6">
        <w:t>обл</w:t>
      </w:r>
      <w:proofErr w:type="spellEnd"/>
      <w:proofErr w:type="gramEnd"/>
      <w:r w:rsidR="00924BC6">
        <w:t>, город Вологда, улица Пугачева, дом 44</w:t>
      </w:r>
      <w:r>
        <w:t>.</w:t>
      </w:r>
    </w:p>
    <w:p w:rsidR="00924BC6" w:rsidRDefault="00924BC6" w:rsidP="00924BC6">
      <w:pPr>
        <w:pStyle w:val="ConsPlusNormal"/>
        <w:jc w:val="both"/>
      </w:pPr>
      <w:r>
        <w:t xml:space="preserve">(п. 1.4. в ред. </w:t>
      </w:r>
      <w:hyperlink r:id="rId25" w:history="1">
        <w:r>
          <w:rPr>
            <w:color w:val="0000FF"/>
          </w:rPr>
          <w:t>постановления</w:t>
        </w:r>
      </w:hyperlink>
      <w:r>
        <w:t xml:space="preserve"> Администрации </w:t>
      </w:r>
      <w:proofErr w:type="gramStart"/>
      <w:r>
        <w:t>г</w:t>
      </w:r>
      <w:proofErr w:type="gramEnd"/>
      <w:r>
        <w:t xml:space="preserve">. Вологды </w:t>
      </w:r>
      <w:r>
        <w:rPr>
          <w:color w:val="392C69"/>
        </w:rPr>
        <w:t xml:space="preserve">от 21.05.2013 </w:t>
      </w:r>
      <w:r w:rsidRPr="00163759">
        <w:rPr>
          <w:color w:val="0000FF"/>
          <w:lang w:val="en-US"/>
        </w:rPr>
        <w:t>N</w:t>
      </w:r>
      <w:r w:rsidRPr="00163759">
        <w:rPr>
          <w:color w:val="0000FF"/>
        </w:rPr>
        <w:t xml:space="preserve"> 4023</w:t>
      </w:r>
      <w:r>
        <w:t>)</w:t>
      </w:r>
    </w:p>
    <w:p w:rsidR="00924BC6" w:rsidRDefault="00924BC6" w:rsidP="00924BC6">
      <w:pPr>
        <w:pStyle w:val="ConsPlusNormal"/>
        <w:jc w:val="both"/>
      </w:pPr>
    </w:p>
    <w:p w:rsidR="00AA0EA2" w:rsidRDefault="00924BC6" w:rsidP="00924BC6">
      <w:pPr>
        <w:pStyle w:val="ConsPlusNormal"/>
        <w:jc w:val="both"/>
      </w:pPr>
      <w:r>
        <w:t xml:space="preserve">           </w:t>
      </w:r>
      <w:r w:rsidR="00AA0EA2">
        <w:t>1.5. П</w:t>
      </w:r>
      <w:r>
        <w:t xml:space="preserve">очтовый адрес Учреждения: 160024, Россия, Вологодская </w:t>
      </w:r>
      <w:proofErr w:type="spellStart"/>
      <w:proofErr w:type="gramStart"/>
      <w:r>
        <w:t>обл</w:t>
      </w:r>
      <w:proofErr w:type="spellEnd"/>
      <w:proofErr w:type="gramEnd"/>
      <w:r w:rsidR="00AA0EA2">
        <w:t xml:space="preserve">, город Вологда, улица </w:t>
      </w:r>
      <w:r>
        <w:t>Пугачева, дом 44</w:t>
      </w:r>
      <w:r w:rsidR="00AA0EA2">
        <w:t>.</w:t>
      </w:r>
    </w:p>
    <w:p w:rsidR="00924BC6" w:rsidRDefault="00924BC6" w:rsidP="00924BC6">
      <w:pPr>
        <w:pStyle w:val="ConsPlusNormal"/>
        <w:jc w:val="both"/>
      </w:pPr>
      <w:r>
        <w:t xml:space="preserve">(п. 1.5. в ред. </w:t>
      </w:r>
      <w:hyperlink r:id="rId26" w:history="1">
        <w:r>
          <w:rPr>
            <w:color w:val="0000FF"/>
          </w:rPr>
          <w:t>постановления</w:t>
        </w:r>
      </w:hyperlink>
      <w:r>
        <w:t xml:space="preserve"> Администрации </w:t>
      </w:r>
      <w:proofErr w:type="gramStart"/>
      <w:r>
        <w:t>г</w:t>
      </w:r>
      <w:proofErr w:type="gramEnd"/>
      <w:r>
        <w:t xml:space="preserve">. Вологды </w:t>
      </w:r>
      <w:r>
        <w:rPr>
          <w:color w:val="392C69"/>
        </w:rPr>
        <w:t xml:space="preserve">от 21.05.2013 </w:t>
      </w:r>
      <w:r w:rsidRPr="00163759">
        <w:rPr>
          <w:color w:val="0000FF"/>
          <w:lang w:val="en-US"/>
        </w:rPr>
        <w:t>N</w:t>
      </w:r>
      <w:r w:rsidRPr="00163759">
        <w:rPr>
          <w:color w:val="0000FF"/>
        </w:rPr>
        <w:t xml:space="preserve"> 4023</w:t>
      </w:r>
      <w:r>
        <w:t>)</w:t>
      </w:r>
    </w:p>
    <w:p w:rsidR="00AA0EA2" w:rsidRDefault="00AA0EA2">
      <w:pPr>
        <w:pStyle w:val="ConsPlusNormal"/>
        <w:spacing w:before="220"/>
        <w:ind w:firstLine="540"/>
        <w:jc w:val="both"/>
      </w:pPr>
      <w:r>
        <w:t>1.6. Учредителем и собственником имущества Учреждения является муниципальное образование "Город Вологда". Полномочия учредителя и собственника имущества Учреждения, предусмотренные действующим законодательством, осуществляются Администрацией города Вологды (далее - Учредитель). Отдельные полномочия и функции осуществляются Управлением физической культуры и массового спорта Администрации города Вологды и Департаментом имущественных отношений Администрации города Вологды в соответствии с правовым актом Главы города Вологды, регламентирующим разграничение полномочий Учредителя, выполняемых Администрацией города Вологды в отношении муниципальных учреждений, между органами Администрации города Вологды.</w:t>
      </w:r>
    </w:p>
    <w:p w:rsidR="00AA0EA2" w:rsidRDefault="00AA0EA2">
      <w:pPr>
        <w:pStyle w:val="ConsPlusNormal"/>
        <w:spacing w:before="220"/>
        <w:ind w:firstLine="540"/>
        <w:jc w:val="both"/>
      </w:pPr>
      <w:r>
        <w:t xml:space="preserve">1.7. </w:t>
      </w:r>
      <w:proofErr w:type="gramStart"/>
      <w:r>
        <w:t>Учреждение приобретает права юридического лица и право на ведение финансово-</w:t>
      </w:r>
      <w:r>
        <w:lastRenderedPageBreak/>
        <w:t>хозяйственной деятельности с момента внесения в единый государственный реестр юридических лиц сведений о его создании, имеет обособленное имущество и отвечает им по своим обязательствам, имеет самостоятельный баланс, лицевые счета в органе, уполномоченном на открытие лицевых счетов муниципальным автономным учреждениям города Вологды, печать, штампы, бланки со своим наименованием.</w:t>
      </w:r>
      <w:proofErr w:type="gramEnd"/>
      <w:r>
        <w:t xml:space="preserve"> Учреждение может от своего имени приобретать и осуществлять гражданские права и </w:t>
      </w:r>
      <w:proofErr w:type="gramStart"/>
      <w:r>
        <w:t>нести гражданские обязанности</w:t>
      </w:r>
      <w:proofErr w:type="gramEnd"/>
      <w:r>
        <w:t>, быть истцом и ответчиком в суде в соответствии с действующим законодательством Российской Федерации.</w:t>
      </w:r>
    </w:p>
    <w:p w:rsidR="00AA0EA2" w:rsidRDefault="00AA0EA2">
      <w:pPr>
        <w:pStyle w:val="ConsPlusNormal"/>
        <w:jc w:val="both"/>
      </w:pPr>
      <w:r>
        <w:t xml:space="preserve">(п. 1.7 в ред. </w:t>
      </w:r>
      <w:hyperlink r:id="rId27"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1.8.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rsidR="00AA0EA2" w:rsidRDefault="00AA0EA2">
      <w:pPr>
        <w:pStyle w:val="ConsPlusNormal"/>
        <w:jc w:val="both"/>
      </w:pPr>
      <w:r>
        <w:t xml:space="preserve">(п. 1.8 в ред. </w:t>
      </w:r>
      <w:hyperlink r:id="rId28"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1.9. Собственник имущества Учреждения не несет ответственности по обязательствам Учреждения. Учреждение не несет ответственности по обязательствам собственника.</w:t>
      </w:r>
    </w:p>
    <w:p w:rsidR="00AA0EA2" w:rsidRDefault="00AA0EA2">
      <w:pPr>
        <w:pStyle w:val="ConsPlusNormal"/>
        <w:spacing w:before="220"/>
        <w:ind w:firstLine="540"/>
        <w:jc w:val="both"/>
      </w:pPr>
      <w: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AA0EA2" w:rsidRDefault="00AA0EA2">
      <w:pPr>
        <w:pStyle w:val="ConsPlusNormal"/>
        <w:jc w:val="both"/>
      </w:pPr>
      <w:r>
        <w:t xml:space="preserve">(абзац введен </w:t>
      </w:r>
      <w:hyperlink r:id="rId29" w:history="1">
        <w:r>
          <w:rPr>
            <w:color w:val="0000FF"/>
          </w:rPr>
          <w:t>постановлением</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1.10. Доходы Учреждения поступают в его самостоятельное распоряжение и используются им для достижения целей, ради которых оно создано.</w:t>
      </w:r>
    </w:p>
    <w:p w:rsidR="00AA0EA2" w:rsidRDefault="00AA0EA2">
      <w:pPr>
        <w:pStyle w:val="ConsPlusNormal"/>
        <w:spacing w:before="220"/>
        <w:ind w:firstLine="540"/>
        <w:jc w:val="both"/>
      </w:pPr>
      <w:r>
        <w:t>1.11.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AA0EA2" w:rsidRDefault="00AA0EA2">
      <w:pPr>
        <w:pStyle w:val="ConsPlusNormal"/>
        <w:spacing w:before="220"/>
        <w:ind w:firstLine="540"/>
        <w:jc w:val="both"/>
      </w:pPr>
      <w:r>
        <w:t>1.12. Учреждение филиалов и представительств не имеет.</w:t>
      </w:r>
    </w:p>
    <w:p w:rsidR="00AA0EA2" w:rsidRDefault="00AA0EA2">
      <w:pPr>
        <w:pStyle w:val="ConsPlusNormal"/>
        <w:spacing w:before="220"/>
        <w:ind w:firstLine="540"/>
        <w:jc w:val="both"/>
      </w:pPr>
      <w:r>
        <w:t>1.13. Учреждение ежегодно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в порядке, установленном Правительством Российской Федерации.</w:t>
      </w:r>
    </w:p>
    <w:p w:rsidR="00AA0EA2" w:rsidRDefault="00AA0EA2">
      <w:pPr>
        <w:pStyle w:val="ConsPlusNormal"/>
        <w:spacing w:before="220"/>
        <w:ind w:firstLine="540"/>
        <w:jc w:val="both"/>
      </w:pPr>
      <w:r>
        <w:t xml:space="preserve">1.14.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 и в соответствии с </w:t>
      </w:r>
      <w:hyperlink w:anchor="P258" w:history="1">
        <w:r>
          <w:rPr>
            <w:color w:val="0000FF"/>
          </w:rPr>
          <w:t>разделом 8</w:t>
        </w:r>
      </w:hyperlink>
      <w:r>
        <w:t xml:space="preserve"> настоящего Устава.</w:t>
      </w:r>
    </w:p>
    <w:p w:rsidR="00AA0EA2" w:rsidRDefault="00AA0EA2">
      <w:pPr>
        <w:pStyle w:val="ConsPlusNormal"/>
        <w:spacing w:before="220"/>
        <w:ind w:firstLine="540"/>
        <w:jc w:val="both"/>
      </w:pPr>
      <w:r>
        <w:t>1.15. Учреждение предоставляет информацию о своей деятельности в органы государственной статистики, налоговые органы, иные органы и лицам в соответствии с действующим законодательством Российской Федерации и настоящим Уставом.</w:t>
      </w:r>
    </w:p>
    <w:p w:rsidR="00AA0EA2" w:rsidRDefault="00AA0EA2">
      <w:pPr>
        <w:pStyle w:val="ConsPlusNormal"/>
        <w:spacing w:before="220"/>
        <w:ind w:firstLine="540"/>
        <w:jc w:val="both"/>
      </w:pPr>
      <w:r>
        <w:t xml:space="preserve">1.16. Учреждение обеспечивает открытость и доступность документов в соответствии с перечнем, указанным в </w:t>
      </w:r>
      <w:hyperlink r:id="rId30" w:history="1">
        <w:r>
          <w:rPr>
            <w:color w:val="0000FF"/>
          </w:rPr>
          <w:t>части 13 статьи 2</w:t>
        </w:r>
      </w:hyperlink>
      <w:r>
        <w:t xml:space="preserve"> Федерального закона от 3 ноября 2006 года N 174-ФЗ "Об автономных учреждениях".</w:t>
      </w:r>
    </w:p>
    <w:p w:rsidR="00AA0EA2" w:rsidRDefault="00AA0EA2">
      <w:pPr>
        <w:pStyle w:val="ConsPlusNormal"/>
        <w:jc w:val="both"/>
      </w:pPr>
    </w:p>
    <w:p w:rsidR="00AA0EA2" w:rsidRDefault="00AA0EA2">
      <w:pPr>
        <w:pStyle w:val="ConsPlusNormal"/>
        <w:jc w:val="center"/>
        <w:outlineLvl w:val="1"/>
      </w:pPr>
      <w:r>
        <w:t>2. Предмет, цели и виды деятельности Учреждения</w:t>
      </w:r>
    </w:p>
    <w:p w:rsidR="00AA0EA2" w:rsidRDefault="00AA0EA2">
      <w:pPr>
        <w:pStyle w:val="ConsPlusNormal"/>
        <w:jc w:val="both"/>
      </w:pPr>
    </w:p>
    <w:p w:rsidR="00AA0EA2" w:rsidRDefault="00AA0EA2">
      <w:pPr>
        <w:pStyle w:val="ConsPlusNormal"/>
        <w:ind w:firstLine="540"/>
        <w:jc w:val="both"/>
      </w:pPr>
      <w:bookmarkStart w:id="3" w:name="P84"/>
      <w:bookmarkEnd w:id="3"/>
      <w:r>
        <w:t>2.1. Учреждение создано в целях создания условий, способствующих развитию физической культуры и массового спорта, популяризации физической культуры и спорта, создания условий для организации досуга и обеспечения жителей городского округа услугами организаций культуры.</w:t>
      </w:r>
    </w:p>
    <w:p w:rsidR="00AA0EA2" w:rsidRDefault="00AA0EA2">
      <w:pPr>
        <w:pStyle w:val="ConsPlusNormal"/>
        <w:spacing w:before="220"/>
        <w:ind w:firstLine="540"/>
        <w:jc w:val="both"/>
      </w:pPr>
      <w:r>
        <w:t>2.2. Предметом деятельности Учреждения является оказание услуг физкультурно-спортивной направленности гражданам и организациям, услуг по проведению спортивно-</w:t>
      </w:r>
      <w:r>
        <w:lastRenderedPageBreak/>
        <w:t>массовых мероприятий и мероприятий в сфере культуры.</w:t>
      </w:r>
    </w:p>
    <w:p w:rsidR="00AA0EA2" w:rsidRDefault="00AA0EA2">
      <w:pPr>
        <w:pStyle w:val="ConsPlusNormal"/>
        <w:spacing w:before="220"/>
        <w:ind w:firstLine="540"/>
        <w:jc w:val="both"/>
      </w:pPr>
      <w:r>
        <w:t xml:space="preserve">2.3. Для достижения целей, указанных в </w:t>
      </w:r>
      <w:hyperlink w:anchor="P84" w:history="1">
        <w:r>
          <w:rPr>
            <w:color w:val="0000FF"/>
          </w:rPr>
          <w:t>пункте 2.1</w:t>
        </w:r>
      </w:hyperlink>
      <w:r>
        <w:t xml:space="preserve"> настоящего Устава, Учреждение осуществляет следующие основные виды деятельности:</w:t>
      </w:r>
    </w:p>
    <w:p w:rsidR="00AA0EA2" w:rsidRDefault="00AA0EA2">
      <w:pPr>
        <w:pStyle w:val="ConsPlusNormal"/>
        <w:spacing w:before="220"/>
        <w:ind w:firstLine="540"/>
        <w:jc w:val="both"/>
      </w:pPr>
      <w:r>
        <w:t>2.3.1. Обеспечение условий для развития на территории муниципального образования "Город Вологда" физической культуры и массового спорта, в том числе:</w:t>
      </w:r>
    </w:p>
    <w:p w:rsidR="00AA0EA2" w:rsidRDefault="00AA0EA2">
      <w:pPr>
        <w:pStyle w:val="ConsPlusNormal"/>
        <w:spacing w:before="220"/>
        <w:ind w:firstLine="540"/>
        <w:jc w:val="both"/>
      </w:pPr>
      <w:r>
        <w:t>организация и проведение занятий физической культурой и массовым спортом (создание условий для охраны и укрепления здоровья спортсменов и других участвующих в спортивных соревнованиях и тренировочных мероприятиях лиц, обеспечение спортсменам и тренерам необходимых условий для тренировок, включая обеспечение спортивным инвентарем, снарядами, оборудованием);</w:t>
      </w:r>
    </w:p>
    <w:p w:rsidR="00AA0EA2" w:rsidRDefault="00AA0EA2">
      <w:pPr>
        <w:pStyle w:val="ConsPlusNormal"/>
        <w:spacing w:before="220"/>
        <w:ind w:firstLine="540"/>
        <w:jc w:val="both"/>
      </w:pPr>
      <w:r>
        <w:t>обеспечение доступа к спортивному объекту для различных групп населения.</w:t>
      </w:r>
    </w:p>
    <w:p w:rsidR="00AA0EA2" w:rsidRDefault="00AA0EA2">
      <w:pPr>
        <w:pStyle w:val="ConsPlusNormal"/>
        <w:spacing w:before="220"/>
        <w:ind w:firstLine="540"/>
        <w:jc w:val="both"/>
      </w:pPr>
      <w:r>
        <w:t>2.3.2. Организация и проведение официальных физкультурных и спортивных мероприятий на территории муниципального образования "Город Вологда".</w:t>
      </w:r>
    </w:p>
    <w:p w:rsidR="00AA0EA2" w:rsidRDefault="00AA0EA2">
      <w:pPr>
        <w:pStyle w:val="ConsPlusNormal"/>
        <w:spacing w:before="220"/>
        <w:ind w:firstLine="540"/>
        <w:jc w:val="both"/>
      </w:pPr>
      <w:r>
        <w:t>2.3.3. Организация и проведение мероприятий по работе с детьми и молодежью на территории муниципального образования "Город Вологда".</w:t>
      </w:r>
    </w:p>
    <w:p w:rsidR="00AA0EA2" w:rsidRDefault="00AA0EA2">
      <w:pPr>
        <w:pStyle w:val="ConsPlusNormal"/>
        <w:spacing w:before="220"/>
        <w:ind w:firstLine="540"/>
        <w:jc w:val="both"/>
      </w:pPr>
      <w:r>
        <w:t xml:space="preserve">2.4. Учреждение вправе осуществлять приносящую доход деятельность в соответствии с действующим законодательством, не являющуюся основным видом деятельности, лишь постольку, поскольку это служит достижению целей, ради которых оно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w:t>
      </w:r>
      <w:proofErr w:type="gramStart"/>
      <w:r>
        <w:t>менее минимального</w:t>
      </w:r>
      <w:proofErr w:type="gramEnd"/>
      <w:r>
        <w:t xml:space="preserve"> размера уставного капитала, предусмотренного действующим законодательством для обществ с ограниченной ответственностью.</w:t>
      </w:r>
    </w:p>
    <w:p w:rsidR="00AA0EA2" w:rsidRDefault="00AA0EA2">
      <w:pPr>
        <w:pStyle w:val="ConsPlusNormal"/>
        <w:jc w:val="both"/>
      </w:pPr>
      <w:r>
        <w:t xml:space="preserve">(п. 2.4 в ред. </w:t>
      </w:r>
      <w:hyperlink r:id="rId31"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2.5. К приносящей доход деятельности Учреждения относятся:</w:t>
      </w:r>
    </w:p>
    <w:p w:rsidR="00AA0EA2" w:rsidRDefault="00AA0EA2">
      <w:pPr>
        <w:pStyle w:val="ConsPlusNormal"/>
        <w:spacing w:before="220"/>
        <w:ind w:firstLine="540"/>
        <w:jc w:val="both"/>
      </w:pPr>
      <w:r>
        <w:t>организация и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ярмарок, семинаров, игровых развлекательных программ и других форм показа результатов творческой деятельности);</w:t>
      </w:r>
    </w:p>
    <w:p w:rsidR="00AA0EA2" w:rsidRDefault="00AA0EA2">
      <w:pPr>
        <w:pStyle w:val="ConsPlusNormal"/>
        <w:spacing w:before="220"/>
        <w:ind w:firstLine="540"/>
        <w:jc w:val="both"/>
      </w:pPr>
      <w:r>
        <w:t>организация и проведение различных по форме и тематике физкультурных и спортивных мероприятий;</w:t>
      </w:r>
    </w:p>
    <w:p w:rsidR="00AA0EA2" w:rsidRDefault="00AA0EA2">
      <w:pPr>
        <w:pStyle w:val="ConsPlusNormal"/>
        <w:spacing w:before="220"/>
        <w:ind w:firstLine="540"/>
        <w:jc w:val="both"/>
      </w:pPr>
      <w:r>
        <w:t>оказание консультативной, методической и организационно-творческой помощи организациям в подготовке и проведении культурно-массовых мероприятий;</w:t>
      </w:r>
    </w:p>
    <w:p w:rsidR="00AA0EA2" w:rsidRDefault="00AA0EA2">
      <w:pPr>
        <w:pStyle w:val="ConsPlusNormal"/>
        <w:spacing w:before="220"/>
        <w:ind w:firstLine="540"/>
        <w:jc w:val="both"/>
      </w:pPr>
      <w:r>
        <w:t>сдача с согласия Учредителя в аренду помещений, спортзалов для проведения физкультурно-спортивных мероприятий, а также различных по форме и тематике культурно-массовых мероприятий, предоставление мест для парковки автомобилей;</w:t>
      </w:r>
    </w:p>
    <w:p w:rsidR="00AA0EA2" w:rsidRDefault="00AA0EA2">
      <w:pPr>
        <w:pStyle w:val="ConsPlusNormal"/>
        <w:spacing w:before="220"/>
        <w:ind w:firstLine="540"/>
        <w:jc w:val="both"/>
      </w:pPr>
      <w:r>
        <w:t>физкультурно-оздоровительная деятельность;</w:t>
      </w:r>
    </w:p>
    <w:p w:rsidR="00AA0EA2" w:rsidRDefault="00AA0EA2">
      <w:pPr>
        <w:pStyle w:val="ConsPlusNormal"/>
        <w:spacing w:before="220"/>
        <w:ind w:firstLine="540"/>
        <w:jc w:val="both"/>
      </w:pPr>
      <w:r>
        <w:t>прокат спортивного инвентаря, оборудования для проведения спортивно-массовых и культурно-массовых мероприятий;</w:t>
      </w:r>
    </w:p>
    <w:p w:rsidR="00AA0EA2" w:rsidRDefault="00AA0EA2">
      <w:pPr>
        <w:pStyle w:val="ConsPlusNormal"/>
        <w:spacing w:before="220"/>
        <w:ind w:firstLine="540"/>
        <w:jc w:val="both"/>
      </w:pPr>
      <w:r>
        <w:t>организация ремонтно-восстановительных работ спортивного инвентаря;</w:t>
      </w:r>
    </w:p>
    <w:p w:rsidR="00AA0EA2" w:rsidRDefault="00AA0EA2">
      <w:pPr>
        <w:pStyle w:val="ConsPlusNormal"/>
        <w:spacing w:before="220"/>
        <w:ind w:firstLine="540"/>
        <w:jc w:val="both"/>
      </w:pPr>
      <w:r>
        <w:t>продажа товаров, сопутствующих осуществлению основных видов деятельности;</w:t>
      </w:r>
    </w:p>
    <w:p w:rsidR="00AA0EA2" w:rsidRDefault="00AA0EA2">
      <w:pPr>
        <w:pStyle w:val="ConsPlusNormal"/>
        <w:spacing w:before="220"/>
        <w:ind w:firstLine="540"/>
        <w:jc w:val="both"/>
      </w:pPr>
      <w:r>
        <w:lastRenderedPageBreak/>
        <w:t>производство и реализация услуг в области общественного питания;</w:t>
      </w:r>
    </w:p>
    <w:p w:rsidR="00AA0EA2" w:rsidRDefault="00AA0EA2">
      <w:pPr>
        <w:pStyle w:val="ConsPlusNormal"/>
        <w:spacing w:before="220"/>
        <w:ind w:firstLine="540"/>
        <w:jc w:val="both"/>
      </w:pPr>
      <w:r>
        <w:t>услуги по изготовлению, размещению и распространению социальной, спонсорской и иной рекламы на объектах Учреждения в соответствии с действующим законодательством Российской Федерации;</w:t>
      </w:r>
    </w:p>
    <w:p w:rsidR="00AA0EA2" w:rsidRDefault="00AA0EA2">
      <w:pPr>
        <w:pStyle w:val="ConsPlusNormal"/>
        <w:spacing w:before="220"/>
        <w:ind w:firstLine="540"/>
        <w:jc w:val="both"/>
      </w:pPr>
      <w:r>
        <w:t>оказание услуг по реализации общеобразовательных программ дополнительного образования в сфере физической культуры и спорта;</w:t>
      </w:r>
    </w:p>
    <w:p w:rsidR="00AA0EA2" w:rsidRDefault="00AA0EA2">
      <w:pPr>
        <w:pStyle w:val="ConsPlusNormal"/>
        <w:spacing w:before="220"/>
        <w:ind w:firstLine="540"/>
        <w:jc w:val="both"/>
      </w:pPr>
      <w:r>
        <w:t>организация работы аттракционов, детских площадок;</w:t>
      </w:r>
    </w:p>
    <w:p w:rsidR="00AA0EA2" w:rsidRDefault="00AA0EA2">
      <w:pPr>
        <w:pStyle w:val="ConsPlusNormal"/>
        <w:spacing w:before="220"/>
        <w:ind w:firstLine="540"/>
        <w:jc w:val="both"/>
      </w:pPr>
      <w:r>
        <w:t xml:space="preserve">организация обслуживания зрителей, участников физкультурно-массовых, спортивных, оздоровительных, культурно-зрелищных, просветительских, общественных мероприятий в зонах отдыха путем реализации безалкогольных напитков, минеральных и питьевых вод, соков в </w:t>
      </w:r>
      <w:proofErr w:type="spellStart"/>
      <w:r>
        <w:t>бутилированном</w:t>
      </w:r>
      <w:proofErr w:type="spellEnd"/>
      <w:r>
        <w:t xml:space="preserve"> виде и других упаковках, а также кондитерских изделий в завертках и расфасовках через автоматы или выносные стационарные торговые места;</w:t>
      </w:r>
    </w:p>
    <w:p w:rsidR="00AA0EA2" w:rsidRDefault="00AA0EA2">
      <w:pPr>
        <w:pStyle w:val="ConsPlusNormal"/>
        <w:spacing w:before="220"/>
        <w:ind w:firstLine="540"/>
        <w:jc w:val="both"/>
      </w:pPr>
      <w:r>
        <w:t>оказание услуг по выполнению видео- и фотосъемок спортивных и культурно-массовых мероприятий, их обработке, монтажу, в том числе для изготовления рекламных клипов или роликов;</w:t>
      </w:r>
    </w:p>
    <w:p w:rsidR="00AA0EA2" w:rsidRDefault="00AA0EA2">
      <w:pPr>
        <w:pStyle w:val="ConsPlusNormal"/>
        <w:spacing w:before="220"/>
        <w:ind w:firstLine="540"/>
        <w:jc w:val="both"/>
      </w:pPr>
      <w:r>
        <w:t>оказание услуг по реализации билетов на мероприятия и услуги, проводимые учреждениями физической культуры и спорта (культуры, искусства и т.п.) и другими сторонними организациями, в соответствии с агентскими договорами.</w:t>
      </w:r>
    </w:p>
    <w:p w:rsidR="00AA0EA2" w:rsidRDefault="00AA0EA2">
      <w:pPr>
        <w:pStyle w:val="ConsPlusNormal"/>
        <w:jc w:val="both"/>
      </w:pPr>
      <w:r>
        <w:t xml:space="preserve">(п. 2.5 в ред. </w:t>
      </w:r>
      <w:hyperlink r:id="rId32"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spacing w:before="220"/>
        <w:ind w:firstLine="540"/>
        <w:jc w:val="both"/>
      </w:pPr>
      <w:r>
        <w:t>2.6. Учредитель устанавливает задания (далее - задания Учредителя) для Учреждения в соответствии с предусмотренной настоящим Уставом основной деятельностью. Учреждение осуществляет в соответствии с заданиями Учредителя деятельность, связанную с выполнением работ, оказанием услуг частично за плату или бесплатно.</w:t>
      </w:r>
    </w:p>
    <w:p w:rsidR="00AA0EA2" w:rsidRDefault="00AA0EA2">
      <w:pPr>
        <w:pStyle w:val="ConsPlusNormal"/>
        <w:spacing w:before="220"/>
        <w:ind w:firstLine="540"/>
        <w:jc w:val="both"/>
      </w:pPr>
      <w:r>
        <w:t xml:space="preserve">2.7. </w:t>
      </w:r>
      <w:proofErr w:type="gramStart"/>
      <w:r>
        <w:t>Учредитель осуществляет финансовое обеспечение выполнения задания Учредителя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автономных</w:t>
      </w:r>
      <w:proofErr w:type="gramEnd"/>
      <w:r>
        <w:t xml:space="preserve"> учреждений в рамках программ, утвержденных в установленном порядке.</w:t>
      </w:r>
    </w:p>
    <w:p w:rsidR="00AA0EA2" w:rsidRDefault="00AA0EA2">
      <w:pPr>
        <w:pStyle w:val="ConsPlusNormal"/>
        <w:spacing w:before="220"/>
        <w:ind w:firstLine="540"/>
        <w:jc w:val="both"/>
      </w:pPr>
      <w:r>
        <w:t>Финансовое обеспечение выполнения задания Учредителя осуществляется в виде субсидий из бюджета города Вологды и иных не запрещенных законодательством Российской Федерации источников.</w:t>
      </w:r>
    </w:p>
    <w:p w:rsidR="00AA0EA2" w:rsidRDefault="00AA0EA2">
      <w:pPr>
        <w:pStyle w:val="ConsPlusNormal"/>
        <w:spacing w:before="220"/>
        <w:ind w:firstLine="540"/>
        <w:jc w:val="both"/>
      </w:pPr>
      <w:r>
        <w:t xml:space="preserve">2.8. </w:t>
      </w:r>
      <w:proofErr w:type="gramStart"/>
      <w:r>
        <w:t xml:space="preserve">Право Учреждения осуществлять деятельность, для занятия которой необходимы получение специального разрешения (лицензии), членство в </w:t>
      </w:r>
      <w:proofErr w:type="spellStart"/>
      <w:r>
        <w:t>саморегулируемой</w:t>
      </w:r>
      <w:proofErr w:type="spellEnd"/>
      <w:r>
        <w:t xml:space="preserve"> организации или получение свидетельства </w:t>
      </w:r>
      <w:proofErr w:type="spellStart"/>
      <w:r>
        <w:t>саморегулируемой</w:t>
      </w:r>
      <w:proofErr w:type="spellEnd"/>
      <w: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w:t>
      </w:r>
      <w:proofErr w:type="spellStart"/>
      <w:r>
        <w:t>саморегулируемую</w:t>
      </w:r>
      <w:proofErr w:type="spellEnd"/>
      <w:r>
        <w:t xml:space="preserve"> организацию или выдачи </w:t>
      </w:r>
      <w:proofErr w:type="spellStart"/>
      <w:r>
        <w:t>саморегулируемой</w:t>
      </w:r>
      <w:proofErr w:type="spellEnd"/>
      <w:r>
        <w:t xml:space="preserve"> организацией свидетельства о допуске к определенному виду работ и</w:t>
      </w:r>
      <w:proofErr w:type="gramEnd"/>
      <w:r>
        <w:t xml:space="preserve"> прекращается при прекращении действия разрешения (лицензии), членства в </w:t>
      </w:r>
      <w:proofErr w:type="spellStart"/>
      <w:r>
        <w:t>саморегулируемой</w:t>
      </w:r>
      <w:proofErr w:type="spellEnd"/>
      <w:r>
        <w:t xml:space="preserve"> организации или выданного </w:t>
      </w:r>
      <w:proofErr w:type="spellStart"/>
      <w:r>
        <w:t>саморегулируемой</w:t>
      </w:r>
      <w:proofErr w:type="spellEnd"/>
      <w:r>
        <w:t xml:space="preserve"> организацией свидетельства о допуске к определенному виду работ.</w:t>
      </w:r>
    </w:p>
    <w:p w:rsidR="00AA0EA2" w:rsidRDefault="00AA0EA2">
      <w:pPr>
        <w:pStyle w:val="ConsPlusNormal"/>
        <w:jc w:val="both"/>
      </w:pPr>
      <w:r>
        <w:t xml:space="preserve">(п. 2.8 в ред. </w:t>
      </w:r>
      <w:hyperlink r:id="rId33" w:history="1">
        <w:r>
          <w:rPr>
            <w:color w:val="0000FF"/>
          </w:rPr>
          <w:t>постановления</w:t>
        </w:r>
      </w:hyperlink>
      <w:r>
        <w:t xml:space="preserve"> Администрации </w:t>
      </w:r>
      <w:proofErr w:type="gramStart"/>
      <w:r>
        <w:t>г</w:t>
      </w:r>
      <w:proofErr w:type="gramEnd"/>
      <w:r>
        <w:t>. Вологды от 06.05.2015 N 3285)</w:t>
      </w:r>
    </w:p>
    <w:p w:rsidR="00AA0EA2" w:rsidRDefault="00AA0EA2">
      <w:pPr>
        <w:pStyle w:val="ConsPlusNormal"/>
        <w:jc w:val="both"/>
      </w:pPr>
    </w:p>
    <w:p w:rsidR="00AA0EA2" w:rsidRDefault="00AA0EA2">
      <w:pPr>
        <w:pStyle w:val="ConsPlusNormal"/>
        <w:jc w:val="center"/>
        <w:outlineLvl w:val="1"/>
      </w:pPr>
      <w:r>
        <w:t>3. Имущество и средства Учреждения</w:t>
      </w:r>
    </w:p>
    <w:p w:rsidR="00AA0EA2" w:rsidRDefault="00AA0EA2">
      <w:pPr>
        <w:pStyle w:val="ConsPlusNormal"/>
        <w:jc w:val="both"/>
      </w:pPr>
    </w:p>
    <w:p w:rsidR="00AA0EA2" w:rsidRDefault="00AA0EA2">
      <w:pPr>
        <w:pStyle w:val="ConsPlusNormal"/>
        <w:ind w:firstLine="540"/>
        <w:jc w:val="both"/>
      </w:pPr>
      <w:r>
        <w:lastRenderedPageBreak/>
        <w:t xml:space="preserve">3.1. Имущество Учреждения закрепляется за ним на праве оперативного управления в соответствии с Гражданским </w:t>
      </w:r>
      <w:hyperlink r:id="rId34" w:history="1">
        <w:r>
          <w:rPr>
            <w:color w:val="0000FF"/>
          </w:rPr>
          <w:t>кодексом</w:t>
        </w:r>
      </w:hyperlink>
      <w:r>
        <w:t xml:space="preserve"> Российской Федерации.</w:t>
      </w:r>
    </w:p>
    <w:p w:rsidR="00AA0EA2" w:rsidRDefault="00AA0EA2">
      <w:pPr>
        <w:pStyle w:val="ConsPlusNormal"/>
        <w:spacing w:before="220"/>
        <w:ind w:firstLine="540"/>
        <w:jc w:val="both"/>
      </w:pPr>
      <w:r>
        <w:t>3.2.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A0EA2" w:rsidRDefault="00AA0EA2">
      <w:pPr>
        <w:pStyle w:val="ConsPlusNormal"/>
        <w:spacing w:before="220"/>
        <w:ind w:firstLine="540"/>
        <w:jc w:val="both"/>
      </w:pPr>
      <w:r>
        <w:t>3.3. Учреждение в отношении закрепленного за ним имущества осуществляет права пользования и распоряжения в пределах, установленных законодательством Российской Федерации.</w:t>
      </w:r>
    </w:p>
    <w:p w:rsidR="00AA0EA2" w:rsidRDefault="00AA0EA2">
      <w:pPr>
        <w:pStyle w:val="ConsPlusNormal"/>
        <w:spacing w:before="220"/>
        <w:ind w:firstLine="540"/>
        <w:jc w:val="both"/>
      </w:pPr>
      <w:r>
        <w:t>3.4. Учреждение с согласия Учредителя:</w:t>
      </w:r>
    </w:p>
    <w:p w:rsidR="00AA0EA2" w:rsidRDefault="00AA0EA2">
      <w:pPr>
        <w:pStyle w:val="ConsPlusNormal"/>
        <w:spacing w:before="220"/>
        <w:ind w:firstLine="540"/>
        <w:jc w:val="both"/>
      </w:pPr>
      <w:r>
        <w:t>распоряжается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AA0EA2" w:rsidRDefault="00AA0EA2">
      <w:pPr>
        <w:pStyle w:val="ConsPlusNormal"/>
        <w:spacing w:before="220"/>
        <w:ind w:firstLine="540"/>
        <w:jc w:val="both"/>
      </w:pPr>
      <w:r>
        <w:t>вносит денежные средства и иное имущество в уставный (складочный) капитал других юридических лиц или иным образом передает это имущество другим юридическим лицам в качестве их учредителя или участника.</w:t>
      </w:r>
    </w:p>
    <w:p w:rsidR="00AA0EA2" w:rsidRDefault="00AA0EA2">
      <w:pPr>
        <w:pStyle w:val="ConsPlusNormal"/>
        <w:spacing w:before="220"/>
        <w:ind w:firstLine="540"/>
        <w:jc w:val="both"/>
      </w:pPr>
      <w:r>
        <w:t>В остальных случаях распоряжение имуществом, в том числе недвижимым, осуществляется Учреждением самостоятельно, если иное не предусмотрено законодательством Российской Федерации.</w:t>
      </w:r>
    </w:p>
    <w:p w:rsidR="00AA0EA2" w:rsidRDefault="00AA0EA2">
      <w:pPr>
        <w:pStyle w:val="ConsPlusNormal"/>
        <w:spacing w:before="220"/>
        <w:ind w:firstLine="540"/>
        <w:jc w:val="both"/>
      </w:pPr>
      <w:r>
        <w:t>3.5. Источниками формирования имущества и финансовых средств Учреждения являются:</w:t>
      </w:r>
    </w:p>
    <w:p w:rsidR="00AA0EA2" w:rsidRDefault="00AA0EA2">
      <w:pPr>
        <w:pStyle w:val="ConsPlusNormal"/>
        <w:spacing w:before="220"/>
        <w:ind w:firstLine="540"/>
        <w:jc w:val="both"/>
      </w:pPr>
      <w:r>
        <w:t>имущество,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этого имущества;</w:t>
      </w:r>
    </w:p>
    <w:p w:rsidR="00AA0EA2" w:rsidRDefault="00AA0EA2">
      <w:pPr>
        <w:pStyle w:val="ConsPlusNormal"/>
        <w:spacing w:before="220"/>
        <w:ind w:firstLine="540"/>
        <w:jc w:val="both"/>
      </w:pPr>
      <w:r>
        <w:t>средства, выделенные из бюджета города Вологды на финансовое обеспечение деятельности Учреждения;</w:t>
      </w:r>
    </w:p>
    <w:p w:rsidR="00AA0EA2" w:rsidRDefault="00AA0EA2">
      <w:pPr>
        <w:pStyle w:val="ConsPlusNormal"/>
        <w:spacing w:before="220"/>
        <w:ind w:firstLine="540"/>
        <w:jc w:val="both"/>
      </w:pPr>
      <w:r>
        <w:t>средства от оказания платных услуг;</w:t>
      </w:r>
    </w:p>
    <w:p w:rsidR="00AA0EA2" w:rsidRDefault="00AA0EA2">
      <w:pPr>
        <w:pStyle w:val="ConsPlusNormal"/>
        <w:spacing w:before="220"/>
        <w:ind w:firstLine="540"/>
        <w:jc w:val="both"/>
      </w:pPr>
      <w:r>
        <w:t>иные источники доходов, не противоречащие законодательству Российской Федерации.</w:t>
      </w:r>
    </w:p>
    <w:p w:rsidR="00AA0EA2" w:rsidRDefault="00AA0EA2">
      <w:pPr>
        <w:pStyle w:val="ConsPlusNormal"/>
        <w:spacing w:before="220"/>
        <w:ind w:firstLine="540"/>
        <w:jc w:val="both"/>
      </w:pPr>
      <w:r>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A0EA2" w:rsidRDefault="00AA0EA2">
      <w:pPr>
        <w:pStyle w:val="ConsPlusNormal"/>
        <w:spacing w:before="220"/>
        <w:ind w:firstLine="540"/>
        <w:jc w:val="both"/>
      </w:pPr>
      <w:r>
        <w:t>3.7.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A0EA2" w:rsidRDefault="00AA0EA2">
      <w:pPr>
        <w:pStyle w:val="ConsPlusNormal"/>
        <w:spacing w:before="220"/>
        <w:ind w:firstLine="540"/>
        <w:jc w:val="both"/>
      </w:pPr>
      <w:r>
        <w:t>3.8. Учредитель осуществляет финансовое обеспечение деятельности Учреждения, связанной с выполнением работ, оказанием услуг для потребителя в соответствии с заданиями Учредителя бесплатно или частично за плату. Учреждение не вправе извлекать прибыль при реализации заданий Учредителя, финансирование которых полностью обеспечено за счет средств бюджета города Вологды.</w:t>
      </w:r>
    </w:p>
    <w:p w:rsidR="00AA0EA2" w:rsidRDefault="00AA0EA2">
      <w:pPr>
        <w:pStyle w:val="ConsPlusNormal"/>
        <w:spacing w:before="220"/>
        <w:ind w:firstLine="540"/>
        <w:jc w:val="both"/>
      </w:pPr>
      <w:r>
        <w:t>3.9.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AA0EA2" w:rsidRDefault="00AA0EA2">
      <w:pPr>
        <w:pStyle w:val="ConsPlusNormal"/>
        <w:spacing w:before="220"/>
        <w:ind w:firstLine="540"/>
        <w:jc w:val="both"/>
      </w:pPr>
      <w:r>
        <w:t xml:space="preserve">3.10. </w:t>
      </w:r>
      <w:proofErr w:type="gramStart"/>
      <w:r>
        <w:t xml:space="preserve">Учреждение ежегодно в сроки, определенные Учредителем, представляет Учредителю </w:t>
      </w:r>
      <w:r>
        <w:lastRenderedPageBreak/>
        <w:t>расчет расходов на содержание недвижимого имущества и особо ценного движимого имущества, закрепленного за Учреждением или приобретенного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объемов финансового обеспечения развития Учреждения в рамках</w:t>
      </w:r>
      <w:proofErr w:type="gramEnd"/>
      <w:r>
        <w:t xml:space="preserve"> программ, утвержденных в установленном порядке.</w:t>
      </w:r>
    </w:p>
    <w:p w:rsidR="00AA0EA2" w:rsidRDefault="00AA0EA2">
      <w:pPr>
        <w:pStyle w:val="ConsPlusNormal"/>
        <w:spacing w:before="220"/>
        <w:ind w:firstLine="540"/>
        <w:jc w:val="both"/>
      </w:pPr>
      <w:r>
        <w:t>3.11.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Арендная плата поступает в распоряжение Учреждения и используется для достижения целей, ради которых оно создано.</w:t>
      </w:r>
    </w:p>
    <w:p w:rsidR="00AA0EA2" w:rsidRDefault="00AA0EA2">
      <w:pPr>
        <w:pStyle w:val="ConsPlusNormal"/>
        <w:jc w:val="both"/>
      </w:pPr>
    </w:p>
    <w:p w:rsidR="00AA0EA2" w:rsidRDefault="00AA0EA2">
      <w:pPr>
        <w:pStyle w:val="ConsPlusNormal"/>
        <w:jc w:val="center"/>
        <w:outlineLvl w:val="1"/>
      </w:pPr>
      <w:r>
        <w:t>4. Организация деятельности Учреждения</w:t>
      </w:r>
    </w:p>
    <w:p w:rsidR="00AA0EA2" w:rsidRDefault="00AA0EA2">
      <w:pPr>
        <w:pStyle w:val="ConsPlusNormal"/>
        <w:jc w:val="both"/>
      </w:pPr>
    </w:p>
    <w:p w:rsidR="00AA0EA2" w:rsidRDefault="00AA0EA2">
      <w:pPr>
        <w:pStyle w:val="ConsPlusNormal"/>
        <w:ind w:firstLine="540"/>
        <w:jc w:val="both"/>
      </w:pPr>
      <w:r>
        <w:t>4.1.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AA0EA2" w:rsidRDefault="00AA0EA2">
      <w:pPr>
        <w:pStyle w:val="ConsPlusNormal"/>
        <w:spacing w:before="220"/>
        <w:ind w:firstLine="540"/>
        <w:jc w:val="both"/>
      </w:pPr>
      <w: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AA0EA2" w:rsidRDefault="00AA0EA2">
      <w:pPr>
        <w:pStyle w:val="ConsPlusNormal"/>
        <w:spacing w:before="220"/>
        <w:ind w:firstLine="540"/>
        <w:jc w:val="both"/>
      </w:pPr>
      <w:r>
        <w:t>4.3. Учреждение имеет право:</w:t>
      </w:r>
    </w:p>
    <w:p w:rsidR="00AA0EA2" w:rsidRDefault="00AA0EA2">
      <w:pPr>
        <w:pStyle w:val="ConsPlusNormal"/>
        <w:spacing w:before="220"/>
        <w:ind w:firstLine="540"/>
        <w:jc w:val="both"/>
      </w:pPr>
      <w:r>
        <w:t>привлекать для осуществления своей деятельности на договорных основах организации и иных участников гражданского оборота;</w:t>
      </w:r>
    </w:p>
    <w:p w:rsidR="00AA0EA2" w:rsidRDefault="00AA0EA2">
      <w:pPr>
        <w:pStyle w:val="ConsPlusNormal"/>
        <w:spacing w:before="220"/>
        <w:ind w:firstLine="540"/>
        <w:jc w:val="both"/>
      </w:pPr>
      <w:r>
        <w:t>приобретать или арендовать недвижимое и движимое имущество за счет имеющихся у него финансовых ресурсов;</w:t>
      </w:r>
    </w:p>
    <w:p w:rsidR="00AA0EA2" w:rsidRDefault="00AA0EA2">
      <w:pPr>
        <w:pStyle w:val="ConsPlusNormal"/>
        <w:spacing w:before="220"/>
        <w:ind w:firstLine="540"/>
        <w:jc w:val="both"/>
      </w:pPr>
      <w:r>
        <w:t>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AA0EA2" w:rsidRDefault="00AA0EA2">
      <w:pPr>
        <w:pStyle w:val="ConsPlusNormal"/>
        <w:spacing w:before="220"/>
        <w:ind w:firstLine="540"/>
        <w:jc w:val="both"/>
      </w:pPr>
      <w:r>
        <w:t>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w:t>
      </w:r>
    </w:p>
    <w:p w:rsidR="00AA0EA2" w:rsidRDefault="00AA0EA2">
      <w:pPr>
        <w:pStyle w:val="ConsPlusNormal"/>
        <w:spacing w:before="220"/>
        <w:ind w:firstLine="540"/>
        <w:jc w:val="both"/>
      </w:pPr>
      <w:r>
        <w:t>участвовать в других юридических лицах в порядке и на условиях, установленных действующим законодательством Российской Федерации.</w:t>
      </w:r>
    </w:p>
    <w:p w:rsidR="00AA0EA2" w:rsidRDefault="00AA0EA2">
      <w:pPr>
        <w:pStyle w:val="ConsPlusNormal"/>
        <w:spacing w:before="220"/>
        <w:ind w:firstLine="540"/>
        <w:jc w:val="both"/>
      </w:pPr>
      <w:r>
        <w:t>4.4. Учреждение обязано:</w:t>
      </w:r>
    </w:p>
    <w:p w:rsidR="00AA0EA2" w:rsidRDefault="00AA0EA2">
      <w:pPr>
        <w:pStyle w:val="ConsPlusNormal"/>
        <w:spacing w:before="220"/>
        <w:ind w:firstLine="540"/>
        <w:jc w:val="both"/>
      </w:pPr>
      <w:r>
        <w:t>в полном объеме выполнять задания Учредителя;</w:t>
      </w:r>
    </w:p>
    <w:p w:rsidR="00AA0EA2" w:rsidRDefault="00AA0EA2">
      <w:pPr>
        <w:pStyle w:val="ConsPlusNormal"/>
        <w:spacing w:before="220"/>
        <w:ind w:firstLine="540"/>
        <w:jc w:val="both"/>
      </w:pPr>
      <w:r>
        <w:t>ежегодно публиковать отчеты о своей деятельности и использовании закрепленного за ним имущества в средствах массовой информации, определенных Учредителем;</w:t>
      </w:r>
    </w:p>
    <w:p w:rsidR="00AA0EA2" w:rsidRDefault="00AA0EA2">
      <w:pPr>
        <w:pStyle w:val="ConsPlusNormal"/>
        <w:spacing w:before="220"/>
        <w:ind w:firstLine="540"/>
        <w:jc w:val="both"/>
      </w:pPr>
      <w: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AA0EA2" w:rsidRDefault="00AA0EA2">
      <w:pPr>
        <w:pStyle w:val="ConsPlusNormal"/>
        <w:spacing w:before="220"/>
        <w:ind w:firstLine="540"/>
        <w:jc w:val="both"/>
      </w:pPr>
      <w:r>
        <w:t xml:space="preserve">в случаях, предусмотренных действующим законодательством Российской Федерации и муниципальными правовыми актами, по требованию Учредителя заключать договоры </w:t>
      </w:r>
      <w:r>
        <w:lastRenderedPageBreak/>
        <w:t>имущественного страхования;</w:t>
      </w:r>
    </w:p>
    <w:p w:rsidR="00AA0EA2" w:rsidRDefault="00AA0EA2">
      <w:pPr>
        <w:pStyle w:val="ConsPlusNormal"/>
        <w:spacing w:before="220"/>
        <w:ind w:firstLine="540"/>
        <w:jc w:val="both"/>
      </w:pPr>
      <w:r>
        <w:t>обеспечивать выполнение мероприятий по гражданской обороне, противопожарной безопасности и мобилизационной подготовке;</w:t>
      </w:r>
    </w:p>
    <w:p w:rsidR="00AA0EA2" w:rsidRDefault="00AA0EA2">
      <w:pPr>
        <w:pStyle w:val="ConsPlusNormal"/>
        <w:spacing w:before="220"/>
        <w:ind w:firstLine="540"/>
        <w:jc w:val="both"/>
      </w:pPr>
      <w:r>
        <w:t>обеспечивать учет и сохранность документов постоянного хранения и по личному составу;</w:t>
      </w:r>
    </w:p>
    <w:p w:rsidR="00AA0EA2" w:rsidRDefault="00AA0EA2">
      <w:pPr>
        <w:pStyle w:val="ConsPlusNormal"/>
        <w:spacing w:before="220"/>
        <w:ind w:firstLine="540"/>
        <w:jc w:val="both"/>
      </w:pPr>
      <w:r>
        <w:t>оплачивать труд работников Учреждения с соблюдением гарантий, установленных действующим трудовым законодательством;</w:t>
      </w:r>
    </w:p>
    <w:p w:rsidR="00AA0EA2" w:rsidRDefault="00AA0EA2">
      <w:pPr>
        <w:pStyle w:val="ConsPlusNormal"/>
        <w:spacing w:before="220"/>
        <w:ind w:firstLine="540"/>
        <w:jc w:val="both"/>
      </w:pPr>
      <w:r>
        <w:t>представлять Учредителю план финансово-хозяйственной деятельности и отчет о его исполнении, бухгалтерскую и статистическую отчетность Учреждения в порядке, установленном действующим законодательством Российской Федерации.</w:t>
      </w:r>
    </w:p>
    <w:p w:rsidR="00AA0EA2" w:rsidRDefault="00AA0EA2">
      <w:pPr>
        <w:pStyle w:val="ConsPlusNormal"/>
        <w:spacing w:before="220"/>
        <w:ind w:firstLine="540"/>
        <w:jc w:val="both"/>
      </w:pPr>
      <w:r>
        <w:t xml:space="preserve">4.5. Учреждение несет ответственность в соответствии с законодательством Российской Федерации, в том числе за непредставление Учредителю документов, предусмотренных Федеральным </w:t>
      </w:r>
      <w:hyperlink r:id="rId35" w:history="1">
        <w:r>
          <w:rPr>
            <w:color w:val="0000FF"/>
          </w:rPr>
          <w:t>законом</w:t>
        </w:r>
      </w:hyperlink>
      <w:r>
        <w:t xml:space="preserve"> от 3 ноября 2006 года N 174-ФЗ "Об автономных учреждениях".</w:t>
      </w:r>
    </w:p>
    <w:p w:rsidR="00AA0EA2" w:rsidRDefault="00AA0EA2">
      <w:pPr>
        <w:pStyle w:val="ConsPlusNormal"/>
        <w:jc w:val="both"/>
      </w:pPr>
    </w:p>
    <w:p w:rsidR="00AA0EA2" w:rsidRDefault="00AA0EA2">
      <w:pPr>
        <w:pStyle w:val="ConsPlusNormal"/>
        <w:jc w:val="center"/>
        <w:outlineLvl w:val="1"/>
      </w:pPr>
      <w:r>
        <w:t>5. Управление Учреждением</w:t>
      </w:r>
    </w:p>
    <w:p w:rsidR="00AA0EA2" w:rsidRDefault="00AA0EA2">
      <w:pPr>
        <w:pStyle w:val="ConsPlusNormal"/>
        <w:jc w:val="both"/>
      </w:pPr>
    </w:p>
    <w:p w:rsidR="00AA0EA2" w:rsidRDefault="00AA0EA2">
      <w:pPr>
        <w:pStyle w:val="ConsPlusNormal"/>
        <w:ind w:firstLine="540"/>
        <w:jc w:val="both"/>
      </w:pPr>
      <w:r>
        <w:t>5.1. Управление Учреждением осуществляется в соответствии с законодательством Российской Федерации и настоящим Уставом.</w:t>
      </w:r>
    </w:p>
    <w:p w:rsidR="00AA0EA2" w:rsidRDefault="00AA0EA2">
      <w:pPr>
        <w:pStyle w:val="ConsPlusNormal"/>
        <w:spacing w:before="220"/>
        <w:ind w:firstLine="540"/>
        <w:jc w:val="both"/>
      </w:pPr>
      <w:r>
        <w:t>5.2. К компетенции Учредителя в области управления Учреждением относятся:</w:t>
      </w:r>
    </w:p>
    <w:p w:rsidR="00AA0EA2" w:rsidRDefault="00AA0EA2">
      <w:pPr>
        <w:pStyle w:val="ConsPlusNormal"/>
        <w:spacing w:before="220"/>
        <w:ind w:firstLine="540"/>
        <w:jc w:val="both"/>
      </w:pPr>
      <w:r>
        <w:t>5.2.1. Осуществление финансового обеспечения в соответствии с законодательством Российской Федерации выполнения задания Учредителя и реализации программ, направленных на развитие Учреждения.</w:t>
      </w:r>
    </w:p>
    <w:p w:rsidR="00AA0EA2" w:rsidRDefault="00AA0EA2">
      <w:pPr>
        <w:pStyle w:val="ConsPlusNormal"/>
        <w:spacing w:before="220"/>
        <w:ind w:firstLine="540"/>
        <w:jc w:val="both"/>
      </w:pPr>
      <w:r>
        <w:t>5.2.2. Утверждение Устава Учреждения, изменений в Устав Учреждения (в том числе утверждение новой редакции Устава) по инициативе Учредителя либо по предложению директора Учреждения.</w:t>
      </w:r>
    </w:p>
    <w:p w:rsidR="00AA0EA2" w:rsidRDefault="00AA0EA2">
      <w:pPr>
        <w:pStyle w:val="ConsPlusNormal"/>
        <w:spacing w:before="220"/>
        <w:ind w:firstLine="540"/>
        <w:jc w:val="both"/>
      </w:pPr>
      <w:r>
        <w:t>5.2.3. Принятие решения по результатам рассмотрения предложений директора Учреждения:</w:t>
      </w:r>
    </w:p>
    <w:p w:rsidR="00AA0EA2" w:rsidRDefault="00AA0EA2">
      <w:pPr>
        <w:pStyle w:val="ConsPlusNormal"/>
        <w:spacing w:before="220"/>
        <w:ind w:firstLine="540"/>
        <w:jc w:val="both"/>
      </w:pPr>
      <w:r>
        <w:t>о создании и ликвидации филиалов Учреждения, об открытии и закрытии его представительств;</w:t>
      </w:r>
    </w:p>
    <w:p w:rsidR="00AA0EA2" w:rsidRDefault="00AA0EA2">
      <w:pPr>
        <w:pStyle w:val="ConsPlusNormal"/>
        <w:spacing w:before="220"/>
        <w:ind w:firstLine="540"/>
        <w:jc w:val="both"/>
      </w:pPr>
      <w:r>
        <w:t>об изъятии лишнего неиспользуемого или используемого не по назначению имущества, закрепленного за Учреждением на праве оперативного управления либо приобретенного Учреждением за счет средств, выделенных ему Учредителем на его приобретение;</w:t>
      </w:r>
    </w:p>
    <w:p w:rsidR="00AA0EA2" w:rsidRDefault="00AA0EA2">
      <w:pPr>
        <w:pStyle w:val="ConsPlusNormal"/>
        <w:spacing w:before="220"/>
        <w:ind w:firstLine="540"/>
        <w:jc w:val="both"/>
      </w:pPr>
      <w:r>
        <w:t>о ликвидации и реорганизации Учреждения;</w:t>
      </w:r>
    </w:p>
    <w:p w:rsidR="00AA0EA2" w:rsidRDefault="00AA0EA2">
      <w:pPr>
        <w:pStyle w:val="ConsPlusNormal"/>
        <w:spacing w:before="220"/>
        <w:ind w:firstLine="540"/>
        <w:jc w:val="both"/>
      </w:pPr>
      <w:r>
        <w:t>о совершении сделок с недвижимым имуществом и особо ценным движимым имуществом, находящимся в оперативном управлении Учреждения или приобретенным за счет средств, выделенных ему Учредителем;</w:t>
      </w:r>
    </w:p>
    <w:p w:rsidR="00AA0EA2" w:rsidRDefault="00AA0EA2">
      <w:pPr>
        <w:pStyle w:val="ConsPlusNormal"/>
        <w:spacing w:before="220"/>
        <w:ind w:firstLine="540"/>
        <w:jc w:val="both"/>
      </w:pPr>
      <w:r>
        <w:t>о внесении денежных средств и иного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w:t>
      </w:r>
    </w:p>
    <w:p w:rsidR="00AA0EA2" w:rsidRDefault="00AA0EA2">
      <w:pPr>
        <w:pStyle w:val="ConsPlusNormal"/>
        <w:spacing w:before="220"/>
        <w:ind w:firstLine="540"/>
        <w:jc w:val="both"/>
      </w:pPr>
      <w:r>
        <w:t>5.2.4. Принятие решения:</w:t>
      </w:r>
    </w:p>
    <w:p w:rsidR="00AA0EA2" w:rsidRDefault="00AA0EA2">
      <w:pPr>
        <w:pStyle w:val="ConsPlusNormal"/>
        <w:spacing w:before="220"/>
        <w:ind w:firstLine="540"/>
        <w:jc w:val="both"/>
      </w:pPr>
      <w:r>
        <w:t>о назначении директора Учреждения и прекращении его полномочий;</w:t>
      </w:r>
    </w:p>
    <w:p w:rsidR="00AA0EA2" w:rsidRDefault="00AA0EA2">
      <w:pPr>
        <w:pStyle w:val="ConsPlusNormal"/>
        <w:spacing w:before="220"/>
        <w:ind w:firstLine="540"/>
        <w:jc w:val="both"/>
      </w:pPr>
      <w:r>
        <w:lastRenderedPageBreak/>
        <w:t>о назначении членов наблюдательного совета Учреждения, досрочном прекращении их полномочий;</w:t>
      </w:r>
    </w:p>
    <w:p w:rsidR="00AA0EA2" w:rsidRDefault="00AA0EA2">
      <w:pPr>
        <w:pStyle w:val="ConsPlusNormal"/>
        <w:spacing w:before="220"/>
        <w:ind w:firstLine="540"/>
        <w:jc w:val="both"/>
      </w:pPr>
      <w:r>
        <w:t>о создании наблюдательного совета Учреждения;</w:t>
      </w:r>
    </w:p>
    <w:p w:rsidR="00AA0EA2" w:rsidRDefault="00AA0EA2">
      <w:pPr>
        <w:pStyle w:val="ConsPlusNormal"/>
        <w:spacing w:before="220"/>
        <w:ind w:firstLine="540"/>
        <w:jc w:val="both"/>
      </w:pPr>
      <w:r>
        <w:t>об изменении типа Учреждения;</w:t>
      </w:r>
    </w:p>
    <w:p w:rsidR="00AA0EA2" w:rsidRDefault="00AA0EA2">
      <w:pPr>
        <w:pStyle w:val="ConsPlusNormal"/>
        <w:spacing w:before="220"/>
        <w:ind w:firstLine="540"/>
        <w:jc w:val="both"/>
      </w:pPr>
      <w:r>
        <w:t>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AA0EA2" w:rsidRDefault="00AA0EA2">
      <w:pPr>
        <w:pStyle w:val="ConsPlusNormal"/>
        <w:spacing w:before="220"/>
        <w:ind w:firstLine="540"/>
        <w:jc w:val="both"/>
      </w:pPr>
      <w:r>
        <w:t>об исключении из состава особо ценного движимого имущества объектов, закрепленных за Учреждением;</w:t>
      </w:r>
    </w:p>
    <w:p w:rsidR="00AA0EA2" w:rsidRDefault="00AA0EA2">
      <w:pPr>
        <w:pStyle w:val="ConsPlusNormal"/>
        <w:spacing w:before="220"/>
        <w:ind w:firstLine="540"/>
        <w:jc w:val="both"/>
      </w:pPr>
      <w:r>
        <w:t>о дальнейшем использовании имущества Учреждения, оставшегося после удовлетворения требований кредиторов, а также имущества, на которое не может быть обращено взыскание по обязательствам Учреждения.</w:t>
      </w:r>
    </w:p>
    <w:p w:rsidR="00AA0EA2" w:rsidRDefault="00AA0EA2">
      <w:pPr>
        <w:pStyle w:val="ConsPlusNormal"/>
        <w:spacing w:before="220"/>
        <w:ind w:firstLine="540"/>
        <w:jc w:val="both"/>
      </w:pPr>
      <w:r>
        <w:t>5.2.5. Заключение и прекращение трудового договора с директором Учреждения, внесение в него изменений.</w:t>
      </w:r>
    </w:p>
    <w:p w:rsidR="00AA0EA2" w:rsidRDefault="00AA0EA2">
      <w:pPr>
        <w:pStyle w:val="ConsPlusNormal"/>
        <w:spacing w:before="220"/>
        <w:ind w:firstLine="540"/>
        <w:jc w:val="both"/>
      </w:pPr>
      <w:r>
        <w:t>5.2.6. Установление задания Учредителя, принятие решения об изменении объемов задания Учредителя.</w:t>
      </w:r>
    </w:p>
    <w:p w:rsidR="00AA0EA2" w:rsidRDefault="00AA0EA2">
      <w:pPr>
        <w:pStyle w:val="ConsPlusNormal"/>
        <w:spacing w:before="220"/>
        <w:ind w:firstLine="540"/>
        <w:jc w:val="both"/>
      </w:pPr>
      <w:r>
        <w:t xml:space="preserve">5.2.7. Осуществление </w:t>
      </w:r>
      <w:proofErr w:type="gramStart"/>
      <w:r>
        <w:t>подготовки проектов программ развития Учреждения</w:t>
      </w:r>
      <w:proofErr w:type="gramEnd"/>
      <w:r>
        <w:t>.</w:t>
      </w:r>
    </w:p>
    <w:p w:rsidR="00AA0EA2" w:rsidRDefault="00AA0EA2">
      <w:pPr>
        <w:pStyle w:val="ConsPlusNormal"/>
        <w:spacing w:before="220"/>
        <w:ind w:firstLine="540"/>
        <w:jc w:val="both"/>
      </w:pPr>
      <w:r>
        <w:t xml:space="preserve">5.2.8. Обеспечение </w:t>
      </w:r>
      <w:proofErr w:type="gramStart"/>
      <w:r>
        <w:t>контроля за</w:t>
      </w:r>
      <w:proofErr w:type="gramEnd"/>
      <w:r>
        <w:t xml:space="preserve"> деятельностью Учреждения.</w:t>
      </w:r>
    </w:p>
    <w:p w:rsidR="00AA0EA2" w:rsidRDefault="00AA0EA2">
      <w:pPr>
        <w:pStyle w:val="ConsPlusNormal"/>
        <w:spacing w:before="220"/>
        <w:ind w:firstLine="540"/>
        <w:jc w:val="both"/>
      </w:pPr>
      <w:r>
        <w:t>5.2.9. Определение средства массовой информации, в котором Учреждение обязано опубликовывать отчеты о своей деятельности и использовании закрепленного имущества.</w:t>
      </w:r>
    </w:p>
    <w:p w:rsidR="00AA0EA2" w:rsidRDefault="00AA0EA2">
      <w:pPr>
        <w:pStyle w:val="ConsPlusNormal"/>
        <w:spacing w:before="220"/>
        <w:ind w:firstLine="540"/>
        <w:jc w:val="both"/>
      </w:pPr>
      <w:r>
        <w:t xml:space="preserve">5.2.10. Проведение на основании </w:t>
      </w:r>
      <w:proofErr w:type="gramStart"/>
      <w:r>
        <w:t>постановления Администрации города Вологды реорганизации</w:t>
      </w:r>
      <w:proofErr w:type="gramEnd"/>
      <w:r>
        <w:t xml:space="preserve"> и ликвидации Учреждения, в том числе утверждение передаточного акта или разделительного баланса, назначение ликвидационной комиссии, утверждение промежуточного и окончательного ликвидационных балансов в порядке, предусмотренном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3 ноября 2006 года N 174-ФЗ "Об автономных учреждениях".</w:t>
      </w:r>
    </w:p>
    <w:p w:rsidR="00AA0EA2" w:rsidRDefault="00AA0EA2">
      <w:pPr>
        <w:pStyle w:val="ConsPlusNormal"/>
        <w:spacing w:before="220"/>
        <w:ind w:firstLine="540"/>
        <w:jc w:val="both"/>
      </w:pPr>
      <w:r>
        <w:t>5.2.11. Решение иных вопросов, предусмотренных законодательством Российской Федерации.</w:t>
      </w:r>
    </w:p>
    <w:p w:rsidR="00AA0EA2" w:rsidRDefault="00AA0EA2">
      <w:pPr>
        <w:pStyle w:val="ConsPlusNormal"/>
        <w:spacing w:before="220"/>
        <w:ind w:firstLine="540"/>
        <w:jc w:val="both"/>
      </w:pPr>
      <w:r>
        <w:t>5.3. Органами управления Учреждением являются наблюдательный совет Учреждения, директор Учреждения.</w:t>
      </w:r>
    </w:p>
    <w:p w:rsidR="00AA0EA2" w:rsidRDefault="00AA0EA2">
      <w:pPr>
        <w:pStyle w:val="ConsPlusNormal"/>
        <w:spacing w:before="220"/>
        <w:ind w:firstLine="540"/>
        <w:jc w:val="both"/>
      </w:pPr>
      <w:r>
        <w:t>5.4. Наблюдательный совет Учреждения состоит из семи членов. Состав наблюдательного совета Учреждения утверждается Учредителем.</w:t>
      </w:r>
    </w:p>
    <w:p w:rsidR="00AA0EA2" w:rsidRDefault="00AA0EA2">
      <w:pPr>
        <w:pStyle w:val="ConsPlusNormal"/>
        <w:spacing w:before="220"/>
        <w:ind w:firstLine="540"/>
        <w:jc w:val="both"/>
      </w:pPr>
      <w:r>
        <w:t>5.5. Срок полномочий наблюдательного совета Учреждения составляет три года.</w:t>
      </w:r>
    </w:p>
    <w:p w:rsidR="00AA0EA2" w:rsidRDefault="00AA0EA2">
      <w:pPr>
        <w:pStyle w:val="ConsPlusNormal"/>
        <w:spacing w:before="220"/>
        <w:ind w:firstLine="540"/>
        <w:jc w:val="both"/>
      </w:pPr>
      <w:r>
        <w:t>5.6. Наблюдательный совет Учреждения возглавляет председатель наблюдательного совета Учреждения. 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AA0EA2" w:rsidRDefault="00AA0EA2">
      <w:pPr>
        <w:pStyle w:val="ConsPlusNormal"/>
        <w:spacing w:before="220"/>
        <w:ind w:firstLine="540"/>
        <w:jc w:val="both"/>
      </w:pPr>
      <w:r>
        <w:t xml:space="preserve">5.7. Председатель наблюдательного совета Учреждения организует работу </w:t>
      </w:r>
      <w:r>
        <w:lastRenderedPageBreak/>
        <w:t>наблюдательного совета Учреждения, созывает его заседания, председательствует на них и организует ведение протокола.</w:t>
      </w:r>
    </w:p>
    <w:p w:rsidR="00AA0EA2" w:rsidRDefault="00AA0EA2">
      <w:pPr>
        <w:pStyle w:val="ConsPlusNormal"/>
        <w:spacing w:before="220"/>
        <w:ind w:firstLine="540"/>
        <w:jc w:val="both"/>
      </w:pPr>
      <w:r>
        <w:t>5.8. Наблюдательный совет Учреждения в любое время вправе переизбрать своего председателя.</w:t>
      </w:r>
    </w:p>
    <w:p w:rsidR="00AA0EA2" w:rsidRDefault="00AA0EA2">
      <w:pPr>
        <w:pStyle w:val="ConsPlusNormal"/>
        <w:spacing w:before="220"/>
        <w:ind w:firstLine="540"/>
        <w:jc w:val="both"/>
      </w:pPr>
      <w:r>
        <w:t>5.9. К компетенции наблюдательного совета Учреждения относится рассмотрение:</w:t>
      </w:r>
    </w:p>
    <w:p w:rsidR="00AA0EA2" w:rsidRDefault="00AA0EA2">
      <w:pPr>
        <w:pStyle w:val="ConsPlusNormal"/>
        <w:spacing w:before="220"/>
        <w:ind w:firstLine="540"/>
        <w:jc w:val="both"/>
      </w:pPr>
      <w:bookmarkStart w:id="4" w:name="P193"/>
      <w:bookmarkEnd w:id="4"/>
      <w:r>
        <w:t>предложений Учредителя или руководителя Учреждения о внесении изменений в устав Учреждения;</w:t>
      </w:r>
    </w:p>
    <w:p w:rsidR="00AA0EA2" w:rsidRDefault="00AA0EA2">
      <w:pPr>
        <w:pStyle w:val="ConsPlusNormal"/>
        <w:spacing w:before="220"/>
        <w:ind w:firstLine="540"/>
        <w:jc w:val="both"/>
      </w:pPr>
      <w:r>
        <w:t>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AA0EA2" w:rsidRDefault="00AA0EA2">
      <w:pPr>
        <w:pStyle w:val="ConsPlusNormal"/>
        <w:spacing w:before="220"/>
        <w:ind w:firstLine="540"/>
        <w:jc w:val="both"/>
      </w:pPr>
      <w:r>
        <w:t>предложений Учредителя или руководителя Учреждения о реорганизации Учреждения или о его ликвидации;</w:t>
      </w:r>
    </w:p>
    <w:p w:rsidR="00AA0EA2" w:rsidRDefault="00AA0EA2">
      <w:pPr>
        <w:pStyle w:val="ConsPlusNormal"/>
        <w:spacing w:before="220"/>
        <w:ind w:firstLine="540"/>
        <w:jc w:val="both"/>
      </w:pPr>
      <w:bookmarkStart w:id="5" w:name="P196"/>
      <w:bookmarkEnd w:id="5"/>
      <w:r>
        <w:t>предложений Учредителя или руководителя Учреждения об изъятии имущества, закрепленного за Учреждением на праве оперативного управления;</w:t>
      </w:r>
    </w:p>
    <w:p w:rsidR="00AA0EA2" w:rsidRDefault="00AA0EA2">
      <w:pPr>
        <w:pStyle w:val="ConsPlusNormal"/>
        <w:spacing w:before="220"/>
        <w:ind w:firstLine="540"/>
        <w:jc w:val="both"/>
      </w:pPr>
      <w:bookmarkStart w:id="6" w:name="P197"/>
      <w:bookmarkEnd w:id="6"/>
      <w: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A0EA2" w:rsidRDefault="00AA0EA2">
      <w:pPr>
        <w:pStyle w:val="ConsPlusNormal"/>
        <w:spacing w:before="220"/>
        <w:ind w:firstLine="540"/>
        <w:jc w:val="both"/>
      </w:pPr>
      <w:bookmarkStart w:id="7" w:name="P198"/>
      <w:bookmarkEnd w:id="7"/>
      <w:r>
        <w:t>проекта плана финансово-хозяйственной деятельности Учреждения;</w:t>
      </w:r>
    </w:p>
    <w:p w:rsidR="00AA0EA2" w:rsidRDefault="00AA0EA2">
      <w:pPr>
        <w:pStyle w:val="ConsPlusNormal"/>
        <w:spacing w:before="220"/>
        <w:ind w:firstLine="540"/>
        <w:jc w:val="both"/>
      </w:pPr>
      <w:bookmarkStart w:id="8" w:name="P199"/>
      <w:bookmarkEnd w:id="8"/>
      <w:r>
        <w:t>по представлению руководителя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AA0EA2" w:rsidRDefault="00AA0EA2">
      <w:pPr>
        <w:pStyle w:val="ConsPlusNormal"/>
        <w:jc w:val="both"/>
      </w:pPr>
      <w:r>
        <w:t xml:space="preserve">(в ред. </w:t>
      </w:r>
      <w:hyperlink r:id="rId38" w:history="1">
        <w:r>
          <w:rPr>
            <w:color w:val="0000FF"/>
          </w:rPr>
          <w:t>распоряжения</w:t>
        </w:r>
      </w:hyperlink>
      <w:r>
        <w:t xml:space="preserve"> Заместителя Мэра </w:t>
      </w:r>
      <w:proofErr w:type="gramStart"/>
      <w:r>
        <w:t>г</w:t>
      </w:r>
      <w:proofErr w:type="gramEnd"/>
      <w:r>
        <w:t>. Вологды по социальным вопросам от 30.05.2018 N 40)</w:t>
      </w:r>
    </w:p>
    <w:p w:rsidR="00AA0EA2" w:rsidRDefault="00AA0EA2">
      <w:pPr>
        <w:pStyle w:val="ConsPlusNormal"/>
        <w:spacing w:before="220"/>
        <w:ind w:firstLine="540"/>
        <w:jc w:val="both"/>
      </w:pPr>
      <w:bookmarkStart w:id="9" w:name="P201"/>
      <w:bookmarkEnd w:id="9"/>
      <w:r>
        <w:t xml:space="preserve">предложений руководителя Учреждения о совершении сделок по распоряжению имуществом, которым в соответствии с </w:t>
      </w:r>
      <w:hyperlink r:id="rId39" w:history="1">
        <w:r>
          <w:rPr>
            <w:color w:val="0000FF"/>
          </w:rPr>
          <w:t>частями 2</w:t>
        </w:r>
      </w:hyperlink>
      <w:r>
        <w:t xml:space="preserve"> и </w:t>
      </w:r>
      <w:hyperlink r:id="rId40" w:history="1">
        <w:r>
          <w:rPr>
            <w:color w:val="0000FF"/>
          </w:rPr>
          <w:t>6 статьи 3</w:t>
        </w:r>
      </w:hyperlink>
      <w:r>
        <w:t xml:space="preserve"> Федерального закона от 3 ноября 2006 года N 174-ФЗ "Об автономных учреждениях" Учреждение не вправе распоряжаться самостоятельно;</w:t>
      </w:r>
    </w:p>
    <w:p w:rsidR="00AA0EA2" w:rsidRDefault="00AA0EA2">
      <w:pPr>
        <w:pStyle w:val="ConsPlusNormal"/>
        <w:spacing w:before="220"/>
        <w:ind w:firstLine="540"/>
        <w:jc w:val="both"/>
      </w:pPr>
      <w:bookmarkStart w:id="10" w:name="P202"/>
      <w:bookmarkEnd w:id="10"/>
      <w:r>
        <w:t>предложений руководителя Учреждения о совершении крупных сделок;</w:t>
      </w:r>
    </w:p>
    <w:p w:rsidR="00AA0EA2" w:rsidRDefault="00AA0EA2">
      <w:pPr>
        <w:pStyle w:val="ConsPlusNormal"/>
        <w:spacing w:before="220"/>
        <w:ind w:firstLine="540"/>
        <w:jc w:val="both"/>
      </w:pPr>
      <w:bookmarkStart w:id="11" w:name="P203"/>
      <w:bookmarkEnd w:id="11"/>
      <w:r>
        <w:t>предложений руководителя Учреждения о совершении сделок, в совершении которых имеется заинтересованность;</w:t>
      </w:r>
    </w:p>
    <w:p w:rsidR="00AA0EA2" w:rsidRDefault="00AA0EA2">
      <w:pPr>
        <w:pStyle w:val="ConsPlusNormal"/>
        <w:spacing w:before="220"/>
        <w:ind w:firstLine="540"/>
        <w:jc w:val="both"/>
      </w:pPr>
      <w:bookmarkStart w:id="12" w:name="P204"/>
      <w:bookmarkEnd w:id="12"/>
      <w:r>
        <w:t>предложений руководителя Учреждения о выборе кредитных организаций, в которых автономное Учреждение может открыть банковские счета;</w:t>
      </w:r>
    </w:p>
    <w:p w:rsidR="00AA0EA2" w:rsidRDefault="00AA0EA2">
      <w:pPr>
        <w:pStyle w:val="ConsPlusNormal"/>
        <w:spacing w:before="220"/>
        <w:ind w:firstLine="540"/>
        <w:jc w:val="both"/>
      </w:pPr>
      <w:bookmarkStart w:id="13" w:name="P205"/>
      <w:bookmarkEnd w:id="13"/>
      <w:r>
        <w:t>вопросов проведения аудита годовой бухгалтерской отчетности Учреждения и утверждения аудиторской организации.</w:t>
      </w:r>
    </w:p>
    <w:p w:rsidR="00AA0EA2" w:rsidRDefault="00AA0EA2">
      <w:pPr>
        <w:pStyle w:val="ConsPlusNormal"/>
        <w:spacing w:before="220"/>
        <w:ind w:firstLine="540"/>
        <w:jc w:val="both"/>
      </w:pPr>
      <w:r>
        <w:t xml:space="preserve">5.10. По вопросам, указанным в абзацах со </w:t>
      </w:r>
      <w:hyperlink w:anchor="P193" w:history="1">
        <w:r>
          <w:rPr>
            <w:color w:val="0000FF"/>
          </w:rPr>
          <w:t>второго</w:t>
        </w:r>
      </w:hyperlink>
      <w:r>
        <w:t xml:space="preserve"> по </w:t>
      </w:r>
      <w:hyperlink w:anchor="P196" w:history="1">
        <w:r>
          <w:rPr>
            <w:color w:val="0000FF"/>
          </w:rPr>
          <w:t>пятый</w:t>
        </w:r>
      </w:hyperlink>
      <w:r>
        <w:t xml:space="preserve">, </w:t>
      </w:r>
      <w:hyperlink w:anchor="P199" w:history="1">
        <w:r>
          <w:rPr>
            <w:color w:val="0000FF"/>
          </w:rPr>
          <w:t>восьмом</w:t>
        </w:r>
      </w:hyperlink>
      <w:r>
        <w:t xml:space="preserve"> и </w:t>
      </w:r>
      <w:hyperlink w:anchor="P201" w:history="1">
        <w:r>
          <w:rPr>
            <w:color w:val="0000FF"/>
          </w:rPr>
          <w:t>девятом пункта 5.9</w:t>
        </w:r>
      </w:hyperlink>
      <w:r>
        <w:t xml:space="preserve"> настоящего Устава, наблюдательный совет Учреждения дает рекомендации.</w:t>
      </w:r>
    </w:p>
    <w:p w:rsidR="00AA0EA2" w:rsidRDefault="00AA0EA2">
      <w:pPr>
        <w:pStyle w:val="ConsPlusNormal"/>
        <w:jc w:val="both"/>
      </w:pPr>
      <w:r>
        <w:t xml:space="preserve">(в ред. </w:t>
      </w:r>
      <w:hyperlink r:id="rId41" w:history="1">
        <w:r>
          <w:rPr>
            <w:color w:val="0000FF"/>
          </w:rPr>
          <w:t>распоряжения</w:t>
        </w:r>
      </w:hyperlink>
      <w:r>
        <w:t xml:space="preserve"> Заместителя Мэра </w:t>
      </w:r>
      <w:proofErr w:type="gramStart"/>
      <w:r>
        <w:t>г</w:t>
      </w:r>
      <w:proofErr w:type="gramEnd"/>
      <w:r>
        <w:t>. Вологды по социальным вопросам от 30.05.2018 N 40)</w:t>
      </w:r>
    </w:p>
    <w:p w:rsidR="00AA0EA2" w:rsidRDefault="00AA0EA2">
      <w:pPr>
        <w:pStyle w:val="ConsPlusNormal"/>
        <w:spacing w:before="220"/>
        <w:ind w:firstLine="540"/>
        <w:jc w:val="both"/>
      </w:pPr>
      <w:r>
        <w:t xml:space="preserve">5.11. По вопросам, указанным в </w:t>
      </w:r>
      <w:hyperlink w:anchor="P197" w:history="1">
        <w:r>
          <w:rPr>
            <w:color w:val="0000FF"/>
          </w:rPr>
          <w:t>абзацах шестом</w:t>
        </w:r>
      </w:hyperlink>
      <w:r>
        <w:t xml:space="preserve">, </w:t>
      </w:r>
      <w:hyperlink w:anchor="P198" w:history="1">
        <w:r>
          <w:rPr>
            <w:color w:val="0000FF"/>
          </w:rPr>
          <w:t>седьмом</w:t>
        </w:r>
      </w:hyperlink>
      <w:r>
        <w:t xml:space="preserve"> и </w:t>
      </w:r>
      <w:hyperlink w:anchor="P204" w:history="1">
        <w:r>
          <w:rPr>
            <w:color w:val="0000FF"/>
          </w:rPr>
          <w:t>двенадцатом пункта 5.9</w:t>
        </w:r>
      </w:hyperlink>
      <w:r>
        <w:t xml:space="preserve"> настоящего Устава, наблюдательный совет Учреждения дает заключение.</w:t>
      </w:r>
    </w:p>
    <w:p w:rsidR="00AA0EA2" w:rsidRDefault="00AA0EA2">
      <w:pPr>
        <w:pStyle w:val="ConsPlusNormal"/>
        <w:jc w:val="both"/>
      </w:pPr>
      <w:r>
        <w:t xml:space="preserve">(в ред. </w:t>
      </w:r>
      <w:hyperlink r:id="rId42" w:history="1">
        <w:r>
          <w:rPr>
            <w:color w:val="0000FF"/>
          </w:rPr>
          <w:t>распоряжения</w:t>
        </w:r>
      </w:hyperlink>
      <w:r>
        <w:t xml:space="preserve"> Заместителя Мэра </w:t>
      </w:r>
      <w:proofErr w:type="gramStart"/>
      <w:r>
        <w:t>г</w:t>
      </w:r>
      <w:proofErr w:type="gramEnd"/>
      <w:r>
        <w:t>. Вологды по социальным вопросам от 30.05.2018 N 40)</w:t>
      </w:r>
    </w:p>
    <w:p w:rsidR="00AA0EA2" w:rsidRDefault="00AA0EA2">
      <w:pPr>
        <w:pStyle w:val="ConsPlusNormal"/>
        <w:spacing w:before="220"/>
        <w:ind w:firstLine="540"/>
        <w:jc w:val="both"/>
      </w:pPr>
      <w:r>
        <w:t xml:space="preserve">5.12. Исключен. - </w:t>
      </w:r>
      <w:hyperlink r:id="rId43" w:history="1">
        <w:r>
          <w:rPr>
            <w:color w:val="0000FF"/>
          </w:rPr>
          <w:t>Распоряжение</w:t>
        </w:r>
      </w:hyperlink>
      <w:r>
        <w:t xml:space="preserve"> Заместителя Мэра </w:t>
      </w:r>
      <w:proofErr w:type="gramStart"/>
      <w:r>
        <w:t>г</w:t>
      </w:r>
      <w:proofErr w:type="gramEnd"/>
      <w:r>
        <w:t xml:space="preserve">. Вологды по социальным вопросам от </w:t>
      </w:r>
      <w:r>
        <w:lastRenderedPageBreak/>
        <w:t>30.05.2018 N 40.</w:t>
      </w:r>
    </w:p>
    <w:p w:rsidR="00AA0EA2" w:rsidRDefault="00F277F6">
      <w:pPr>
        <w:pStyle w:val="ConsPlusNormal"/>
        <w:spacing w:before="220"/>
        <w:ind w:firstLine="540"/>
        <w:jc w:val="both"/>
      </w:pPr>
      <w:hyperlink r:id="rId44" w:history="1">
        <w:r w:rsidR="00AA0EA2">
          <w:rPr>
            <w:color w:val="0000FF"/>
          </w:rPr>
          <w:t>5.12</w:t>
        </w:r>
      </w:hyperlink>
      <w:r w:rsidR="00AA0EA2">
        <w:t xml:space="preserve">. По вопросам, указанным в </w:t>
      </w:r>
      <w:hyperlink w:anchor="P202" w:history="1">
        <w:r w:rsidR="00AA0EA2">
          <w:rPr>
            <w:color w:val="0000FF"/>
          </w:rPr>
          <w:t>абзацах десятом</w:t>
        </w:r>
      </w:hyperlink>
      <w:r w:rsidR="00AA0EA2">
        <w:t xml:space="preserve">, </w:t>
      </w:r>
      <w:hyperlink w:anchor="P203" w:history="1">
        <w:r w:rsidR="00AA0EA2">
          <w:rPr>
            <w:color w:val="0000FF"/>
          </w:rPr>
          <w:t>одиннадцатом</w:t>
        </w:r>
      </w:hyperlink>
      <w:r w:rsidR="00AA0EA2">
        <w:t xml:space="preserve"> и </w:t>
      </w:r>
      <w:hyperlink w:anchor="P205" w:history="1">
        <w:r w:rsidR="00AA0EA2">
          <w:rPr>
            <w:color w:val="0000FF"/>
          </w:rPr>
          <w:t>тринадцатом пункта 5.9</w:t>
        </w:r>
      </w:hyperlink>
      <w:r w:rsidR="00AA0EA2">
        <w:t xml:space="preserve"> настоящего Устава, наблюдательный совет Учреждения принимает решения, обязательные для руководителя Учреждения.</w:t>
      </w:r>
    </w:p>
    <w:p w:rsidR="00AA0EA2" w:rsidRDefault="00F277F6">
      <w:pPr>
        <w:pStyle w:val="ConsPlusNormal"/>
        <w:spacing w:before="220"/>
        <w:ind w:firstLine="540"/>
        <w:jc w:val="both"/>
      </w:pPr>
      <w:hyperlink r:id="rId45" w:history="1">
        <w:r w:rsidR="00AA0EA2">
          <w:rPr>
            <w:color w:val="0000FF"/>
          </w:rPr>
          <w:t>5.13</w:t>
        </w:r>
      </w:hyperlink>
      <w:r w:rsidR="00AA0EA2">
        <w:t>. Заседания наблюдательного совета Учреждения проводятся по мере необходимости, но не реже одного раза в квартал.</w:t>
      </w:r>
    </w:p>
    <w:p w:rsidR="00AA0EA2" w:rsidRDefault="00F277F6">
      <w:pPr>
        <w:pStyle w:val="ConsPlusNormal"/>
        <w:spacing w:before="220"/>
        <w:ind w:firstLine="540"/>
        <w:jc w:val="both"/>
      </w:pPr>
      <w:hyperlink r:id="rId46" w:history="1">
        <w:r w:rsidR="00AA0EA2">
          <w:rPr>
            <w:color w:val="0000FF"/>
          </w:rPr>
          <w:t>5.14</w:t>
        </w:r>
      </w:hyperlink>
      <w:r w:rsidR="00AA0EA2">
        <w:t>. Учреждение возглавляет директор, назначаемый на должность и освобождаемый от должности в порядке, установленном Главой города Вологды. Подбор кандидатуры на должность директора осуществляется:</w:t>
      </w:r>
    </w:p>
    <w:p w:rsidR="00AA0EA2" w:rsidRDefault="00AA0EA2">
      <w:pPr>
        <w:pStyle w:val="ConsPlusNormal"/>
        <w:spacing w:before="220"/>
        <w:ind w:firstLine="540"/>
        <w:jc w:val="both"/>
      </w:pPr>
      <w:r>
        <w:t>из сформированного резерва кадрового состава;</w:t>
      </w:r>
    </w:p>
    <w:p w:rsidR="00AA0EA2" w:rsidRDefault="00AA0EA2">
      <w:pPr>
        <w:pStyle w:val="ConsPlusNormal"/>
        <w:spacing w:before="220"/>
        <w:ind w:firstLine="540"/>
        <w:jc w:val="both"/>
      </w:pPr>
      <w:r>
        <w:t>на конкурсной основе;</w:t>
      </w:r>
    </w:p>
    <w:p w:rsidR="00AA0EA2" w:rsidRDefault="00AA0EA2">
      <w:pPr>
        <w:pStyle w:val="ConsPlusNormal"/>
        <w:spacing w:before="220"/>
        <w:ind w:firstLine="540"/>
        <w:jc w:val="both"/>
      </w:pPr>
      <w:r>
        <w:t>по представлению в установленном порядке.</w:t>
      </w:r>
    </w:p>
    <w:p w:rsidR="00AA0EA2" w:rsidRDefault="00AA0EA2">
      <w:pPr>
        <w:pStyle w:val="ConsPlusNormal"/>
        <w:spacing w:before="220"/>
        <w:ind w:firstLine="540"/>
        <w:jc w:val="both"/>
      </w:pPr>
      <w:r>
        <w:t>Срок полномочий директора составляет не более пяти лет.</w:t>
      </w:r>
    </w:p>
    <w:p w:rsidR="00AA0EA2" w:rsidRDefault="00F277F6">
      <w:pPr>
        <w:pStyle w:val="ConsPlusNormal"/>
        <w:spacing w:before="220"/>
        <w:ind w:firstLine="540"/>
        <w:jc w:val="both"/>
      </w:pPr>
      <w:hyperlink r:id="rId47" w:history="1">
        <w:r w:rsidR="00AA0EA2">
          <w:rPr>
            <w:color w:val="0000FF"/>
          </w:rPr>
          <w:t>5.15</w:t>
        </w:r>
      </w:hyperlink>
      <w:r w:rsidR="00AA0EA2">
        <w:t>. Директор Учреждения в своей деятельности руководствуется законодательством Российской Федерации, Вологодской области, муниципальными правовыми актами муниципального образования "Город Вологда", настоящим Уставом, распоряжениями Учредителя, трудовым договором, заключенным в установленном порядке.</w:t>
      </w:r>
    </w:p>
    <w:p w:rsidR="00AA0EA2" w:rsidRDefault="00F277F6">
      <w:pPr>
        <w:pStyle w:val="ConsPlusNormal"/>
        <w:spacing w:before="220"/>
        <w:ind w:firstLine="540"/>
        <w:jc w:val="both"/>
      </w:pPr>
      <w:hyperlink r:id="rId48" w:history="1">
        <w:r w:rsidR="00AA0EA2">
          <w:rPr>
            <w:color w:val="0000FF"/>
          </w:rPr>
          <w:t>5.16</w:t>
        </w:r>
      </w:hyperlink>
      <w:r w:rsidR="00AA0EA2">
        <w:t>.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AA0EA2" w:rsidRDefault="00F277F6">
      <w:pPr>
        <w:pStyle w:val="ConsPlusNormal"/>
        <w:spacing w:before="220"/>
        <w:ind w:firstLine="540"/>
        <w:jc w:val="both"/>
      </w:pPr>
      <w:hyperlink r:id="rId49" w:history="1">
        <w:r w:rsidR="00AA0EA2">
          <w:rPr>
            <w:color w:val="0000FF"/>
          </w:rPr>
          <w:t>5.16.1</w:t>
        </w:r>
      </w:hyperlink>
      <w:r w:rsidR="00AA0EA2">
        <w:t>. Директор Учреждения осуществляет свою деятельность на основании заключенного с Главой города Вологды трудового договора.</w:t>
      </w:r>
    </w:p>
    <w:p w:rsidR="00AA0EA2" w:rsidRDefault="00F277F6">
      <w:pPr>
        <w:pStyle w:val="ConsPlusNormal"/>
        <w:spacing w:before="220"/>
        <w:ind w:firstLine="540"/>
        <w:jc w:val="both"/>
      </w:pPr>
      <w:hyperlink r:id="rId50" w:history="1">
        <w:r w:rsidR="00AA0EA2">
          <w:rPr>
            <w:color w:val="0000FF"/>
          </w:rPr>
          <w:t>5.16.2</w:t>
        </w:r>
      </w:hyperlink>
      <w:r w:rsidR="00AA0EA2">
        <w:t>. Директор Учреждения осуществляет текущее руководство деятельностью Учреждения и подотчетен в своей деятельности Учредителю.</w:t>
      </w:r>
    </w:p>
    <w:p w:rsidR="00AA0EA2" w:rsidRDefault="00F277F6">
      <w:pPr>
        <w:pStyle w:val="ConsPlusNormal"/>
        <w:spacing w:before="220"/>
        <w:ind w:firstLine="540"/>
        <w:jc w:val="both"/>
      </w:pPr>
      <w:hyperlink r:id="rId51" w:history="1">
        <w:r w:rsidR="00AA0EA2">
          <w:rPr>
            <w:color w:val="0000FF"/>
          </w:rPr>
          <w:t>5.16.3</w:t>
        </w:r>
      </w:hyperlink>
      <w:r w:rsidR="00AA0EA2">
        <w:t>. Директор Учреждения имеет право:</w:t>
      </w:r>
    </w:p>
    <w:p w:rsidR="00AA0EA2" w:rsidRDefault="00AA0EA2">
      <w:pPr>
        <w:pStyle w:val="ConsPlusNormal"/>
        <w:spacing w:before="220"/>
        <w:ind w:firstLine="540"/>
        <w:jc w:val="both"/>
      </w:pPr>
      <w:r>
        <w:t>совершать действия по управлению Учреждением в пределах своей компетенции и в соответствии с законодательством Российской Федерации;</w:t>
      </w:r>
    </w:p>
    <w:p w:rsidR="00AA0EA2" w:rsidRDefault="00AA0EA2">
      <w:pPr>
        <w:pStyle w:val="ConsPlusNormal"/>
        <w:spacing w:before="220"/>
        <w:ind w:firstLine="540"/>
        <w:jc w:val="both"/>
      </w:pPr>
      <w:r>
        <w:t>действовать от имени Учреждения без доверенности, представлять его интересы, совершать сделки от его имени;</w:t>
      </w:r>
    </w:p>
    <w:p w:rsidR="00AA0EA2" w:rsidRDefault="00AA0EA2">
      <w:pPr>
        <w:pStyle w:val="ConsPlusNormal"/>
        <w:spacing w:before="220"/>
        <w:ind w:firstLine="540"/>
        <w:jc w:val="both"/>
      </w:pPr>
      <w:r>
        <w:t>утверждать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w:t>
      </w:r>
    </w:p>
    <w:p w:rsidR="00AA0EA2" w:rsidRDefault="00AA0EA2">
      <w:pPr>
        <w:pStyle w:val="ConsPlusNormal"/>
        <w:spacing w:before="220"/>
        <w:ind w:firstLine="540"/>
        <w:jc w:val="both"/>
      </w:pPr>
      <w:r>
        <w:t>издавать приказы, давать указания, обязательные для исполнения всеми работниками Учреждения;</w:t>
      </w:r>
    </w:p>
    <w:p w:rsidR="00AA0EA2" w:rsidRDefault="00AA0EA2">
      <w:pPr>
        <w:pStyle w:val="ConsPlusNormal"/>
        <w:spacing w:before="220"/>
        <w:ind w:firstLine="540"/>
        <w:jc w:val="both"/>
      </w:pPr>
      <w:r>
        <w:t>заключать, изменять, расторгать с работниками Учреждения трудовые договоры;</w:t>
      </w:r>
    </w:p>
    <w:p w:rsidR="00AA0EA2" w:rsidRDefault="00AA0EA2">
      <w:pPr>
        <w:pStyle w:val="ConsPlusNormal"/>
        <w:spacing w:before="220"/>
        <w:ind w:firstLine="540"/>
        <w:jc w:val="both"/>
      </w:pPr>
      <w:r>
        <w:t>разрабатывать и утверждать должностные инструкции работников Учреждения.</w:t>
      </w:r>
    </w:p>
    <w:p w:rsidR="00AA0EA2" w:rsidRDefault="00F277F6">
      <w:pPr>
        <w:pStyle w:val="ConsPlusNormal"/>
        <w:spacing w:before="220"/>
        <w:ind w:firstLine="540"/>
        <w:jc w:val="both"/>
      </w:pPr>
      <w:hyperlink r:id="rId52" w:history="1">
        <w:r w:rsidR="00AA0EA2">
          <w:rPr>
            <w:color w:val="0000FF"/>
          </w:rPr>
          <w:t>5.16.4</w:t>
        </w:r>
      </w:hyperlink>
      <w:r w:rsidR="00AA0EA2">
        <w:t xml:space="preserve">. Директор Учреждения несет ответственность, установленную законодательством Российской Федерации, в том числе </w:t>
      </w:r>
      <w:proofErr w:type="gramStart"/>
      <w:r w:rsidR="00AA0EA2">
        <w:t>за</w:t>
      </w:r>
      <w:proofErr w:type="gramEnd"/>
      <w:r w:rsidR="00AA0EA2">
        <w:t>:</w:t>
      </w:r>
    </w:p>
    <w:p w:rsidR="00AA0EA2" w:rsidRDefault="00AA0EA2">
      <w:pPr>
        <w:pStyle w:val="ConsPlusNormal"/>
        <w:spacing w:before="220"/>
        <w:ind w:firstLine="540"/>
        <w:jc w:val="both"/>
      </w:pPr>
      <w:proofErr w:type="spellStart"/>
      <w:r>
        <w:lastRenderedPageBreak/>
        <w:t>необеспечение</w:t>
      </w:r>
      <w:proofErr w:type="spellEnd"/>
      <w:r>
        <w:t xml:space="preserve"> должной организации работы Учреждения;</w:t>
      </w:r>
    </w:p>
    <w:p w:rsidR="00AA0EA2" w:rsidRDefault="00AA0EA2">
      <w:pPr>
        <w:pStyle w:val="ConsPlusNormal"/>
        <w:spacing w:before="220"/>
        <w:ind w:firstLine="540"/>
        <w:jc w:val="both"/>
      </w:pPr>
      <w:proofErr w:type="spellStart"/>
      <w:r>
        <w:t>необеспечение</w:t>
      </w:r>
      <w:proofErr w:type="spellEnd"/>
      <w:r>
        <w:t xml:space="preserve"> выполнения Учреждением установленных заданий Учредителя;</w:t>
      </w:r>
    </w:p>
    <w:p w:rsidR="00AA0EA2" w:rsidRDefault="00AA0EA2">
      <w:pPr>
        <w:pStyle w:val="ConsPlusNormal"/>
        <w:spacing w:before="220"/>
        <w:ind w:firstLine="540"/>
        <w:jc w:val="both"/>
      </w:pPr>
      <w:r>
        <w:t>прямой действительный ущерб, причиненный Учреждению;</w:t>
      </w:r>
    </w:p>
    <w:p w:rsidR="00AA0EA2" w:rsidRDefault="00AA0EA2">
      <w:pPr>
        <w:pStyle w:val="ConsPlusNormal"/>
        <w:spacing w:before="220"/>
        <w:ind w:firstLine="540"/>
        <w:jc w:val="both"/>
      </w:pPr>
      <w:proofErr w:type="spellStart"/>
      <w:r>
        <w:t>необеспечение</w:t>
      </w:r>
      <w:proofErr w:type="spellEnd"/>
      <w:r>
        <w:t xml:space="preserve"> сохранности и надлежащего состояния имущества, находящегося в оперативном управлении Учреждения, в том числе недвижимого и особо ценного движимого имущества;</w:t>
      </w:r>
    </w:p>
    <w:p w:rsidR="00AA0EA2" w:rsidRDefault="00AA0EA2">
      <w:pPr>
        <w:pStyle w:val="ConsPlusNormal"/>
        <w:spacing w:before="220"/>
        <w:ind w:firstLine="540"/>
        <w:jc w:val="both"/>
      </w:pPr>
      <w:proofErr w:type="spellStart"/>
      <w:r>
        <w:t>необеспечение</w:t>
      </w:r>
      <w:proofErr w:type="spellEnd"/>
      <w:r>
        <w:t xml:space="preserve"> должной организации, надлежащего состояния и достоверности бухгалтерского учета в Учреждении, своевременности и полноты представления отчетности.</w:t>
      </w:r>
    </w:p>
    <w:p w:rsidR="00AA0EA2" w:rsidRDefault="00AA0EA2">
      <w:pPr>
        <w:pStyle w:val="ConsPlusNormal"/>
        <w:jc w:val="both"/>
      </w:pPr>
    </w:p>
    <w:p w:rsidR="00AA0EA2" w:rsidRDefault="00AA0EA2">
      <w:pPr>
        <w:pStyle w:val="ConsPlusNormal"/>
        <w:jc w:val="center"/>
        <w:outlineLvl w:val="1"/>
      </w:pPr>
      <w:r>
        <w:t>6. Сведения о филиалах и представительствах</w:t>
      </w:r>
    </w:p>
    <w:p w:rsidR="00AA0EA2" w:rsidRDefault="00AA0EA2">
      <w:pPr>
        <w:pStyle w:val="ConsPlusNormal"/>
        <w:jc w:val="both"/>
      </w:pPr>
    </w:p>
    <w:p w:rsidR="00AA0EA2" w:rsidRDefault="00AA0EA2">
      <w:pPr>
        <w:pStyle w:val="ConsPlusNormal"/>
        <w:ind w:firstLine="540"/>
        <w:jc w:val="both"/>
      </w:pPr>
      <w:r>
        <w:t>6.1. Учреждение может создавать филиалы и открывать представительства в соответствии с законодательством Российской Федерации.</w:t>
      </w:r>
    </w:p>
    <w:p w:rsidR="00AA0EA2" w:rsidRDefault="00AA0EA2">
      <w:pPr>
        <w:pStyle w:val="ConsPlusNormal"/>
        <w:spacing w:before="220"/>
        <w:ind w:firstLine="540"/>
        <w:jc w:val="both"/>
      </w:pPr>
      <w:r>
        <w:t>6.2. Филиалом Учреждения является его обособленное подразделение, расположенное вне места его нахождения и осуществляющее все его функции или часть их, в том числе функции представительства.</w:t>
      </w:r>
    </w:p>
    <w:p w:rsidR="00AA0EA2" w:rsidRDefault="00AA0EA2">
      <w:pPr>
        <w:pStyle w:val="ConsPlusNormal"/>
        <w:spacing w:before="220"/>
        <w:ind w:firstLine="540"/>
        <w:jc w:val="both"/>
      </w:pPr>
      <w:r>
        <w:t>6.3. Представительством Учреждения является обособленное подразделение, которое расположено вне места его нахождения, представляет его интересы и осуществляет их защиту.</w:t>
      </w:r>
    </w:p>
    <w:p w:rsidR="00AA0EA2" w:rsidRDefault="00AA0EA2">
      <w:pPr>
        <w:pStyle w:val="ConsPlusNormal"/>
        <w:spacing w:before="220"/>
        <w:ind w:firstLine="540"/>
        <w:jc w:val="both"/>
      </w:pPr>
      <w:r>
        <w:t>6.4. Филиал и представительство Учреждения не являются юридическими лицами, наделяются имуществом Учреждения и действуют на основании утвержденного положения. Имущество филиала или представительства учитывается на отдельном балансе и на балансе Учреждения.</w:t>
      </w:r>
    </w:p>
    <w:p w:rsidR="00AA0EA2" w:rsidRDefault="00AA0EA2">
      <w:pPr>
        <w:pStyle w:val="ConsPlusNormal"/>
        <w:spacing w:before="220"/>
        <w:ind w:firstLine="540"/>
        <w:jc w:val="both"/>
      </w:pPr>
      <w:r>
        <w:t>6.5. Руководители филиала и представительства назначаются директором Учреждения и действуют на основании доверенности.</w:t>
      </w:r>
    </w:p>
    <w:p w:rsidR="00AA0EA2" w:rsidRDefault="00AA0EA2">
      <w:pPr>
        <w:pStyle w:val="ConsPlusNormal"/>
        <w:spacing w:before="220"/>
        <w:ind w:firstLine="540"/>
        <w:jc w:val="both"/>
      </w:pPr>
      <w:r>
        <w:t>6.6. Филиал и представительство осуществляют деятельность от имени Учреждения. Ответственность за деятельность филиалов и представительств несет Учреждение.</w:t>
      </w:r>
    </w:p>
    <w:p w:rsidR="00AA0EA2" w:rsidRDefault="00AA0EA2">
      <w:pPr>
        <w:pStyle w:val="ConsPlusNormal"/>
        <w:jc w:val="both"/>
      </w:pPr>
    </w:p>
    <w:p w:rsidR="00AA0EA2" w:rsidRDefault="00AA0EA2">
      <w:pPr>
        <w:pStyle w:val="ConsPlusNormal"/>
        <w:jc w:val="center"/>
        <w:outlineLvl w:val="1"/>
      </w:pPr>
      <w:r>
        <w:t>7. Крупные сделки и сделки, в совершении которых</w:t>
      </w:r>
    </w:p>
    <w:p w:rsidR="00AA0EA2" w:rsidRDefault="00AA0EA2">
      <w:pPr>
        <w:pStyle w:val="ConsPlusNormal"/>
        <w:jc w:val="center"/>
      </w:pPr>
      <w:r>
        <w:t>имеется заинтересованность</w:t>
      </w:r>
    </w:p>
    <w:p w:rsidR="00AA0EA2" w:rsidRDefault="00AA0EA2">
      <w:pPr>
        <w:pStyle w:val="ConsPlusNormal"/>
        <w:jc w:val="both"/>
      </w:pPr>
    </w:p>
    <w:p w:rsidR="00AA0EA2" w:rsidRDefault="00AA0EA2">
      <w:pPr>
        <w:pStyle w:val="ConsPlusNormal"/>
        <w:ind w:firstLine="540"/>
        <w:jc w:val="both"/>
      </w:pPr>
      <w:r>
        <w:t>7.1. Крупная сделка совершается с предварительного одобрения Учредителя. Учредитель обязан рассмотреть предложения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AA0EA2" w:rsidRDefault="00AA0EA2">
      <w:pPr>
        <w:pStyle w:val="ConsPlusNormal"/>
        <w:spacing w:before="220"/>
        <w:ind w:firstLine="540"/>
        <w:jc w:val="both"/>
      </w:pPr>
      <w:bookmarkStart w:id="14" w:name="P249"/>
      <w:bookmarkEnd w:id="14"/>
      <w:r>
        <w:t xml:space="preserve">7.2. </w:t>
      </w:r>
      <w:proofErr w:type="gramStart"/>
      <w:r>
        <w:t xml:space="preserve">Заинтересованное лицо, признаваемое таковым в соответствии с Федеральным </w:t>
      </w:r>
      <w:hyperlink r:id="rId53" w:history="1">
        <w:r>
          <w:rPr>
            <w:color w:val="0000FF"/>
          </w:rPr>
          <w:t>законом</w:t>
        </w:r>
      </w:hyperlink>
      <w:r>
        <w:t xml:space="preserve"> от 3 ноября 2006 года N 174-ФЗ "Об автономных учреждениях", до совершения сделки обязано уведомить директора Учреждения и Учредителя об известной ему совершаемой сделке или известной ему предполагаемой сделке, в совершении которых оно может быть признано заинтересованным.</w:t>
      </w:r>
      <w:proofErr w:type="gramEnd"/>
    </w:p>
    <w:p w:rsidR="00AA0EA2" w:rsidRDefault="00AA0EA2">
      <w:pPr>
        <w:spacing w:after="1"/>
      </w:pPr>
    </w:p>
    <w:p w:rsidR="00AA0EA2" w:rsidRDefault="00AA0EA2">
      <w:pPr>
        <w:pStyle w:val="ConsPlusNormal"/>
        <w:spacing w:before="280"/>
        <w:ind w:firstLine="540"/>
        <w:jc w:val="both"/>
      </w:pPr>
      <w:r>
        <w:t>7.3. Сделка, в совершении которой имеется заинтересованность, может быть совершена с предварительного одобрения Учредителя. Учредитель обязан рассмотреть предложение о совершении сделки, в совершении которой имеется заинтересованность, в течение пятнадцати календарных дней с момента наступления такого предложения.</w:t>
      </w:r>
    </w:p>
    <w:p w:rsidR="00AA0EA2" w:rsidRDefault="00AA0EA2">
      <w:pPr>
        <w:pStyle w:val="ConsPlusNormal"/>
        <w:spacing w:before="220"/>
        <w:ind w:firstLine="540"/>
        <w:jc w:val="both"/>
      </w:pPr>
      <w:bookmarkStart w:id="15" w:name="P253"/>
      <w:bookmarkEnd w:id="15"/>
      <w:r>
        <w:t xml:space="preserve">7.4. Решение об одобрении сделки, в совершении которой имеется заинтересованность, </w:t>
      </w:r>
      <w:r>
        <w:lastRenderedPageBreak/>
        <w:t>принимается Учредителем.</w:t>
      </w:r>
    </w:p>
    <w:p w:rsidR="00AA0EA2" w:rsidRDefault="00AA0EA2">
      <w:pPr>
        <w:pStyle w:val="ConsPlusNormal"/>
        <w:spacing w:before="220"/>
        <w:ind w:firstLine="540"/>
        <w:jc w:val="both"/>
      </w:pPr>
      <w:r>
        <w:t xml:space="preserve">7.5. </w:t>
      </w:r>
      <w:proofErr w:type="gramStart"/>
      <w:r>
        <w:t xml:space="preserve">Сделка, в совершении которой имеется заинтересованность и которая совершена с нарушением требований </w:t>
      </w:r>
      <w:hyperlink w:anchor="P249" w:history="1">
        <w:r>
          <w:rPr>
            <w:color w:val="0000FF"/>
          </w:rPr>
          <w:t>пунктов 7.2</w:t>
        </w:r>
      </w:hyperlink>
      <w:r>
        <w:t xml:space="preserve"> - </w:t>
      </w:r>
      <w:hyperlink w:anchor="P253" w:history="1">
        <w:r>
          <w:rPr>
            <w:color w:val="0000FF"/>
          </w:rPr>
          <w:t>7.4</w:t>
        </w:r>
      </w:hyperlink>
      <w:r>
        <w:t xml:space="preserve">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AA0EA2" w:rsidRDefault="00AA0EA2">
      <w:pPr>
        <w:pStyle w:val="ConsPlusNormal"/>
        <w:spacing w:before="220"/>
        <w:ind w:firstLine="540"/>
        <w:jc w:val="both"/>
      </w:pPr>
      <w:r>
        <w:t xml:space="preserve">7.6. </w:t>
      </w:r>
      <w:proofErr w:type="gramStart"/>
      <w:r>
        <w:t xml:space="preserve">Заинтересованное лицо, нарушившее обязанность, предусмотренную </w:t>
      </w:r>
      <w:hyperlink w:anchor="P249" w:history="1">
        <w:r>
          <w:rPr>
            <w:color w:val="0000FF"/>
          </w:rPr>
          <w:t>пунктом 7.2</w:t>
        </w:r>
      </w:hyperlink>
      <w:r>
        <w:t xml:space="preserve">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roofErr w:type="gramEnd"/>
      <w:r>
        <w:t xml:space="preserve">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AA0EA2" w:rsidRDefault="00AA0EA2">
      <w:pPr>
        <w:pStyle w:val="ConsPlusNormal"/>
        <w:spacing w:before="220"/>
        <w:ind w:firstLine="540"/>
        <w:jc w:val="both"/>
      </w:pPr>
      <w:r>
        <w:t xml:space="preserve">7.7. Если за убытки, причиненные Учреждению, в результате совершения сделки, в совершении которой имеется заинтересованность, с нарушением </w:t>
      </w:r>
      <w:hyperlink w:anchor="P249" w:history="1">
        <w:r>
          <w:rPr>
            <w:color w:val="0000FF"/>
          </w:rPr>
          <w:t>пунктов 7.2</w:t>
        </w:r>
      </w:hyperlink>
      <w:r>
        <w:t xml:space="preserve"> - </w:t>
      </w:r>
      <w:hyperlink w:anchor="P253" w:history="1">
        <w:r>
          <w:rPr>
            <w:color w:val="0000FF"/>
          </w:rPr>
          <w:t>7.4</w:t>
        </w:r>
      </w:hyperlink>
      <w:r>
        <w:t xml:space="preserve"> настоящего Устава, отвечают несколько лиц, их ответственность является солидарной.</w:t>
      </w:r>
    </w:p>
    <w:p w:rsidR="00AA0EA2" w:rsidRDefault="00AA0EA2">
      <w:pPr>
        <w:pStyle w:val="ConsPlusNormal"/>
        <w:jc w:val="both"/>
      </w:pPr>
    </w:p>
    <w:p w:rsidR="00AA0EA2" w:rsidRDefault="00AA0EA2">
      <w:pPr>
        <w:pStyle w:val="ConsPlusNormal"/>
        <w:jc w:val="center"/>
        <w:outlineLvl w:val="1"/>
      </w:pPr>
      <w:bookmarkStart w:id="16" w:name="P258"/>
      <w:bookmarkEnd w:id="16"/>
      <w:r>
        <w:t>8. Учет, отчетность и контроль</w:t>
      </w:r>
    </w:p>
    <w:p w:rsidR="00AA0EA2" w:rsidRDefault="00AA0EA2">
      <w:pPr>
        <w:pStyle w:val="ConsPlusNormal"/>
        <w:jc w:val="both"/>
      </w:pPr>
    </w:p>
    <w:p w:rsidR="00AA0EA2" w:rsidRDefault="00AA0EA2">
      <w:pPr>
        <w:pStyle w:val="ConsPlusNormal"/>
        <w:ind w:firstLine="540"/>
        <w:jc w:val="both"/>
      </w:pPr>
      <w:r>
        <w:t>8.1. Учреждение ведет бухгалтерский и статистический учет, обеспечивает составление требуемой отчетности и представляет ее в порядке и сроки, установленные действующим законодательством и муниципальными правовыми актами.</w:t>
      </w:r>
    </w:p>
    <w:p w:rsidR="00AA0EA2" w:rsidRDefault="00AA0EA2">
      <w:pPr>
        <w:pStyle w:val="ConsPlusNormal"/>
        <w:spacing w:before="220"/>
        <w:ind w:firstLine="540"/>
        <w:jc w:val="both"/>
      </w:pPr>
      <w:r>
        <w:t>8.2.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AA0EA2" w:rsidRDefault="00AA0EA2">
      <w:pPr>
        <w:pStyle w:val="ConsPlusNormal"/>
        <w:spacing w:before="220"/>
        <w:ind w:firstLine="540"/>
        <w:jc w:val="both"/>
      </w:pPr>
      <w:r>
        <w:t>Учреждение хранит документы, предусмотренные настоящим Уставом, по месту нахождения директора Учреждения.</w:t>
      </w:r>
    </w:p>
    <w:p w:rsidR="00AA0EA2" w:rsidRDefault="00AA0EA2" w:rsidP="00924BC6">
      <w:pPr>
        <w:pStyle w:val="ConsPlusNormal"/>
        <w:spacing w:before="220"/>
        <w:ind w:firstLine="540"/>
        <w:jc w:val="both"/>
      </w:pPr>
      <w:r>
        <w:t>8.3. Контроль и ревизия деятельности Учреждения осуществляются Учредителем, Контрольно-счетной палатой города Вологды и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Учреждения.</w:t>
      </w:r>
    </w:p>
    <w:p w:rsidR="00924BC6" w:rsidRDefault="00924BC6" w:rsidP="00924BC6">
      <w:pPr>
        <w:pStyle w:val="ConsPlusNormal"/>
        <w:spacing w:before="220"/>
        <w:ind w:firstLine="540"/>
        <w:jc w:val="both"/>
      </w:pPr>
    </w:p>
    <w:p w:rsidR="00AA0EA2" w:rsidRDefault="00AA0EA2">
      <w:pPr>
        <w:pStyle w:val="ConsPlusNormal"/>
        <w:jc w:val="center"/>
        <w:outlineLvl w:val="1"/>
      </w:pPr>
      <w:r>
        <w:t>9. Ликвидация и реорганизация Учреждения</w:t>
      </w:r>
    </w:p>
    <w:p w:rsidR="00AA0EA2" w:rsidRDefault="00AA0EA2">
      <w:pPr>
        <w:pStyle w:val="ConsPlusNormal"/>
        <w:jc w:val="both"/>
      </w:pPr>
    </w:p>
    <w:p w:rsidR="00AA0EA2" w:rsidRDefault="00AA0EA2">
      <w:pPr>
        <w:pStyle w:val="ConsPlusNormal"/>
        <w:ind w:firstLine="540"/>
        <w:jc w:val="both"/>
      </w:pPr>
      <w:r>
        <w:t xml:space="preserve">9.1. Ликвидация и реорганизация Учреждения осуществляется в соответствии с Гражданским </w:t>
      </w:r>
      <w:hyperlink r:id="rId54" w:history="1">
        <w:r>
          <w:rPr>
            <w:color w:val="0000FF"/>
          </w:rPr>
          <w:t>кодексом</w:t>
        </w:r>
      </w:hyperlink>
      <w:r>
        <w:t xml:space="preserve"> Российской Федерации, Федеральным </w:t>
      </w:r>
      <w:hyperlink r:id="rId55" w:history="1">
        <w:r>
          <w:rPr>
            <w:color w:val="0000FF"/>
          </w:rPr>
          <w:t>законом</w:t>
        </w:r>
      </w:hyperlink>
      <w:r>
        <w:t xml:space="preserve"> от 3 ноября 2006 года N 174-ФЗ "Об автономных учреждениях" (с последующими изменениями) и иными федеральными законами в порядке, установленном Учредителем.</w:t>
      </w:r>
    </w:p>
    <w:p w:rsidR="00AA0EA2" w:rsidRDefault="00AA0EA2">
      <w:pPr>
        <w:pStyle w:val="ConsPlusNormal"/>
        <w:spacing w:before="220"/>
        <w:ind w:firstLine="540"/>
        <w:jc w:val="both"/>
      </w:pPr>
      <w:r>
        <w:t>9.2. Решение о ликвидации и реорганизации Учреждения принимается путем принятия соответствующего постановления Администрации города Вологды.</w:t>
      </w:r>
    </w:p>
    <w:p w:rsidR="00AA0EA2" w:rsidRDefault="00AA0EA2">
      <w:pPr>
        <w:pStyle w:val="ConsPlusNormal"/>
        <w:jc w:val="both"/>
      </w:pPr>
    </w:p>
    <w:p w:rsidR="00AA0EA2" w:rsidRDefault="00AA0EA2">
      <w:pPr>
        <w:pStyle w:val="ConsPlusNormal"/>
        <w:jc w:val="center"/>
        <w:outlineLvl w:val="1"/>
      </w:pPr>
      <w:r>
        <w:t>10. Внесение изменений в Устав Учреждения</w:t>
      </w:r>
    </w:p>
    <w:p w:rsidR="00AA0EA2" w:rsidRDefault="00AA0EA2">
      <w:pPr>
        <w:pStyle w:val="ConsPlusNormal"/>
        <w:jc w:val="both"/>
      </w:pPr>
    </w:p>
    <w:p w:rsidR="00A53F7E" w:rsidRDefault="00AA0EA2" w:rsidP="00924BC6">
      <w:pPr>
        <w:pStyle w:val="ConsPlusNormal"/>
        <w:ind w:firstLine="540"/>
        <w:jc w:val="both"/>
      </w:pPr>
      <w:r>
        <w:t>Изменения в настоящий Устав вносятся постановлением Администрации города Вологды и регистрируются в порядке, установленном законодательств</w:t>
      </w:r>
      <w:r w:rsidR="00924BC6">
        <w:t>ом Российской Федерации.</w:t>
      </w:r>
    </w:p>
    <w:sectPr w:rsidR="00A53F7E" w:rsidSect="00D55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EA2"/>
    <w:rsid w:val="00047BA6"/>
    <w:rsid w:val="000A219E"/>
    <w:rsid w:val="000F2324"/>
    <w:rsid w:val="00924BC6"/>
    <w:rsid w:val="00A53F7E"/>
    <w:rsid w:val="00AA0EA2"/>
    <w:rsid w:val="00B12C65"/>
    <w:rsid w:val="00F27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E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C4A2C3D841C822B48752F7C7912AFFF9D5271C28C6ED5775B49908B058298EE5C8E0E424C99EB3E26C1U4iCG" TargetMode="External"/><Relationship Id="rId18" Type="http://schemas.openxmlformats.org/officeDocument/2006/relationships/hyperlink" Target="consultantplus://offline/ref=7DDC4A2C3D841C822B48752F7C7912AFFF9D5271CD876DD3775B49908B058298EE5C8E0E424C99EB3D27C2U4iBG" TargetMode="External"/><Relationship Id="rId26" Type="http://schemas.openxmlformats.org/officeDocument/2006/relationships/hyperlink" Target="consultantplus://offline/ref=7DDC4A2C3D841C822B48752F7C7912AFFF9D5271C48562D17154149A835C8E9AE953D119450595EA3D27C24FU1i5G" TargetMode="External"/><Relationship Id="rId39" Type="http://schemas.openxmlformats.org/officeDocument/2006/relationships/hyperlink" Target="consultantplus://offline/ref=7DDC4A2C3D841C822B486B226A154CABFB940D7EC78C6184280412CDDC0C88CFA913D74C064198E8U3iAG" TargetMode="External"/><Relationship Id="rId21" Type="http://schemas.openxmlformats.org/officeDocument/2006/relationships/hyperlink" Target="consultantplus://offline/ref=7DDC4A2C3D841C822B48752F7C7912AFFF9D5271C48562D17154149A835C8E9AE953D119450595EA3D27C24EU1i2G" TargetMode="External"/><Relationship Id="rId34" Type="http://schemas.openxmlformats.org/officeDocument/2006/relationships/hyperlink" Target="consultantplus://offline/ref=7DDC4A2C3D841C822B486B226A154CABFB940E74C5866184280412CDDC0C88CFA913D74EU0i1G" TargetMode="External"/><Relationship Id="rId42" Type="http://schemas.openxmlformats.org/officeDocument/2006/relationships/hyperlink" Target="consultantplus://offline/ref=7DDC4A2C3D841C822B48752F7C7912AFFF9D5271C4816FD07359149A835C8E9AE953D119450595EA3D27C24EU1iFG" TargetMode="External"/><Relationship Id="rId47" Type="http://schemas.openxmlformats.org/officeDocument/2006/relationships/hyperlink" Target="consultantplus://offline/ref=7DDC4A2C3D841C822B48752F7C7912AFFF9D5271C4816FD07359149A835C8E9AE953D119450595EA3D27C24FU1i7G" TargetMode="External"/><Relationship Id="rId50" Type="http://schemas.openxmlformats.org/officeDocument/2006/relationships/hyperlink" Target="consultantplus://offline/ref=7DDC4A2C3D841C822B48752F7C7912AFFF9D5271C4816FD07359149A835C8E9AE953D119450595EA3D27C24FU1i7G" TargetMode="External"/><Relationship Id="rId55" Type="http://schemas.openxmlformats.org/officeDocument/2006/relationships/hyperlink" Target="consultantplus://offline/ref=7DDC4A2C3D841C822B486B226A154CABFB940D7EC78C6184280412CDDC0C88CFA913D74C064199E3U3i4G" TargetMode="External"/><Relationship Id="rId7" Type="http://schemas.openxmlformats.org/officeDocument/2006/relationships/hyperlink" Target="consultantplus://offline/ref=7DDC4A2C3D841C822B48752F7C7912AFFF9D5271C48562D17154149A835C8E9AE953D119450595EA3D27C24EU1i2G" TargetMode="External"/><Relationship Id="rId12" Type="http://schemas.openxmlformats.org/officeDocument/2006/relationships/hyperlink" Target="consultantplus://offline/ref=7DDC4A2C3D841C822B486B226A154CABFB950F78C7876184280412CDDCU0iCG" TargetMode="External"/><Relationship Id="rId17" Type="http://schemas.openxmlformats.org/officeDocument/2006/relationships/hyperlink" Target="consultantplus://offline/ref=7DDC4A2C3D841C822B48752F7C7912AFFF9D5271C2826CDA755B49908B058298EE5C8E0E424C99EB3D27C1U4iCG" TargetMode="External"/><Relationship Id="rId25" Type="http://schemas.openxmlformats.org/officeDocument/2006/relationships/hyperlink" Target="consultantplus://offline/ref=7DDC4A2C3D841C822B48752F7C7912AFFF9D5271C48562D17154149A835C8E9AE953D119450595EA3D27C24FU1i5G" TargetMode="External"/><Relationship Id="rId33" Type="http://schemas.openxmlformats.org/officeDocument/2006/relationships/hyperlink" Target="consultantplus://offline/ref=7DDC4A2C3D841C822B48752F7C7912AFFF9D5271C48562D17154149A835C8E9AE953D119450595EA3D27C24DU1i7G" TargetMode="External"/><Relationship Id="rId38" Type="http://schemas.openxmlformats.org/officeDocument/2006/relationships/hyperlink" Target="consultantplus://offline/ref=7DDC4A2C3D841C822B48752F7C7912AFFF9D5271C4816FD07359149A835C8E9AE953D119450595EA3D27C24EU1i1G" TargetMode="External"/><Relationship Id="rId46" Type="http://schemas.openxmlformats.org/officeDocument/2006/relationships/hyperlink" Target="consultantplus://offline/ref=7DDC4A2C3D841C822B48752F7C7912AFFF9D5271C4816FD07359149A835C8E9AE953D119450595EA3D27C24FU1i7G" TargetMode="External"/><Relationship Id="rId2" Type="http://schemas.openxmlformats.org/officeDocument/2006/relationships/settings" Target="settings.xml"/><Relationship Id="rId16" Type="http://schemas.openxmlformats.org/officeDocument/2006/relationships/hyperlink" Target="consultantplus://offline/ref=7DDC4A2C3D841C822B48752F7C7912AFFF9D5271C2876FD4725B49908B058298EE5C8E0E424C99EB3D27C1U4iAG" TargetMode="External"/><Relationship Id="rId20" Type="http://schemas.openxmlformats.org/officeDocument/2006/relationships/hyperlink" Target="consultantplus://offline/ref=7DDC4A2C3D841C822B48752F7C7912AFFF9D5271CC8068D0765B49908B058298EE5C8E0E424C99EB3D27C2U4iBG" TargetMode="External"/><Relationship Id="rId29" Type="http://schemas.openxmlformats.org/officeDocument/2006/relationships/hyperlink" Target="consultantplus://offline/ref=7DDC4A2C3D841C822B48752F7C7912AFFF9D5271C48562D17154149A835C8E9AE953D119450595EA3D27C24FU1i7G" TargetMode="External"/><Relationship Id="rId41" Type="http://schemas.openxmlformats.org/officeDocument/2006/relationships/hyperlink" Target="consultantplus://offline/ref=7DDC4A2C3D841C822B48752F7C7912AFFF9D5271C4816FD07359149A835C8E9AE953D119450595EA3D27C24EU1i0G" TargetMode="External"/><Relationship Id="rId54" Type="http://schemas.openxmlformats.org/officeDocument/2006/relationships/hyperlink" Target="consultantplus://offline/ref=7DDC4A2C3D841C822B486B226A154CABFB940E74C5866184280412CDDC0C88CFA913D74C06419AEDU3i8G" TargetMode="External"/><Relationship Id="rId1" Type="http://schemas.openxmlformats.org/officeDocument/2006/relationships/styles" Target="styles.xml"/><Relationship Id="rId6" Type="http://schemas.openxmlformats.org/officeDocument/2006/relationships/hyperlink" Target="consultantplus://offline/ref=7DDC4A2C3D841C822B48752F7C7912AFFF9D5271CC8068D0765B49908B058298EE5C8E0E424C99EB3D27C2U4iBG" TargetMode="External"/><Relationship Id="rId11" Type="http://schemas.openxmlformats.org/officeDocument/2006/relationships/hyperlink" Target="consultantplus://offline/ref=7DDC4A2C3D841C822B486B226A154CABFB940D7EC78C6184280412CDDC0C88CFA913D74C064198EEU3i4G" TargetMode="External"/><Relationship Id="rId24" Type="http://schemas.openxmlformats.org/officeDocument/2006/relationships/hyperlink" Target="consultantplus://offline/ref=7DDC4A2C3D841C822B48752F7C7912AFFF9D5271C48562D17154149A835C8E9AE953D119450595EA3D27C24EU1i1G" TargetMode="External"/><Relationship Id="rId32" Type="http://schemas.openxmlformats.org/officeDocument/2006/relationships/hyperlink" Target="consultantplus://offline/ref=7DDC4A2C3D841C822B48752F7C7912AFFF9D5271C48562D17154149A835C8E9AE953D119450595EA3D27C24FU1i3G" TargetMode="External"/><Relationship Id="rId37" Type="http://schemas.openxmlformats.org/officeDocument/2006/relationships/hyperlink" Target="consultantplus://offline/ref=7DDC4A2C3D841C822B486B226A154CABFB940D7EC78C6184280412CDDC0C88CFA913D74C064199E3U3i4G" TargetMode="External"/><Relationship Id="rId40" Type="http://schemas.openxmlformats.org/officeDocument/2006/relationships/hyperlink" Target="consultantplus://offline/ref=7DDC4A2C3D841C822B486B226A154CABFB940D7EC78C6184280412CDDC0C88CFA913D74CU0iEG" TargetMode="External"/><Relationship Id="rId45" Type="http://schemas.openxmlformats.org/officeDocument/2006/relationships/hyperlink" Target="consultantplus://offline/ref=7DDC4A2C3D841C822B48752F7C7912AFFF9D5271C4816FD07359149A835C8E9AE953D119450595EA3D27C24FU1i7G" TargetMode="External"/><Relationship Id="rId53" Type="http://schemas.openxmlformats.org/officeDocument/2006/relationships/hyperlink" Target="consultantplus://offline/ref=7DDC4A2C3D841C822B486B226A154CABFB940D7EC78C6184280412CDDC0C88CFA913D74C064199ECU3i5G" TargetMode="External"/><Relationship Id="rId5" Type="http://schemas.openxmlformats.org/officeDocument/2006/relationships/hyperlink" Target="consultantplus://offline/ref=7DDC4A2C3D841C822B48752F7C7912AFFF9D5271CD816BDA765B49908B058298EE5C8E0E424C99EB3D27C2U4iBG" TargetMode="External"/><Relationship Id="rId15" Type="http://schemas.openxmlformats.org/officeDocument/2006/relationships/hyperlink" Target="consultantplus://offline/ref=7DDC4A2C3D841C822B48752F7C7912AFFF9D5271C28C6ED5775B49908B058298EE5C8E0E424C99EB3924C6U4iDG" TargetMode="External"/><Relationship Id="rId23" Type="http://schemas.openxmlformats.org/officeDocument/2006/relationships/hyperlink" Target="consultantplus://offline/ref=7DDC4A2C3D841C822B486B226A154CABF89E0B79CED2368679511CUCi8G" TargetMode="External"/><Relationship Id="rId28" Type="http://schemas.openxmlformats.org/officeDocument/2006/relationships/hyperlink" Target="consultantplus://offline/ref=7DDC4A2C3D841C822B48752F7C7912AFFF9D5271C48562D17154149A835C8E9AE953D119450595EA3D27C24EU1iEG" TargetMode="External"/><Relationship Id="rId36" Type="http://schemas.openxmlformats.org/officeDocument/2006/relationships/hyperlink" Target="consultantplus://offline/ref=7DDC4A2C3D841C822B486B226A154CABFB940E74C5866184280412CDDC0C88CFA913D74C06419AEDU3i8G" TargetMode="External"/><Relationship Id="rId49" Type="http://schemas.openxmlformats.org/officeDocument/2006/relationships/hyperlink" Target="consultantplus://offline/ref=7DDC4A2C3D841C822B48752F7C7912AFFF9D5271C4816FD07359149A835C8E9AE953D119450595EA3D27C24FU1i7G" TargetMode="External"/><Relationship Id="rId57" Type="http://schemas.openxmlformats.org/officeDocument/2006/relationships/theme" Target="theme/theme1.xml"/><Relationship Id="rId10" Type="http://schemas.openxmlformats.org/officeDocument/2006/relationships/hyperlink" Target="consultantplus://offline/ref=7DDC4A2C3D841C822B486B226A154CABFB950E79C7856184280412CDDC0C88CFA913D74C064098EFU3iFG" TargetMode="External"/><Relationship Id="rId19" Type="http://schemas.openxmlformats.org/officeDocument/2006/relationships/hyperlink" Target="consultantplus://offline/ref=7DDC4A2C3D841C822B48752F7C7912AFFF9D5271C48663DB7153149A835C8E9AE953D119450595EA3D27C24FU1i1G" TargetMode="External"/><Relationship Id="rId31" Type="http://schemas.openxmlformats.org/officeDocument/2006/relationships/hyperlink" Target="consultantplus://offline/ref=7DDC4A2C3D841C822B48752F7C7912AFFF9D5271C48562D17154149A835C8E9AE953D119450595EA3D27C24FU1i5G" TargetMode="External"/><Relationship Id="rId44" Type="http://schemas.openxmlformats.org/officeDocument/2006/relationships/hyperlink" Target="consultantplus://offline/ref=7DDC4A2C3D841C822B48752F7C7912AFFF9D5271C4816FD07359149A835C8E9AE953D119450595EA3D27C24FU1i7G" TargetMode="External"/><Relationship Id="rId52" Type="http://schemas.openxmlformats.org/officeDocument/2006/relationships/hyperlink" Target="consultantplus://offline/ref=7DDC4A2C3D841C822B48752F7C7912AFFF9D5271C4816FD07359149A835C8E9AE953D119450595EA3D27C24FU1i7G" TargetMode="External"/><Relationship Id="rId4" Type="http://schemas.openxmlformats.org/officeDocument/2006/relationships/hyperlink" Target="consultantplus://offline/ref=7DDC4A2C3D841C822B48752F7C7912AFFF9D5271CD876DD3775B49908B058298EE5C8E0E424C99EB3D27C2U4iBG" TargetMode="External"/><Relationship Id="rId9" Type="http://schemas.openxmlformats.org/officeDocument/2006/relationships/hyperlink" Target="consultantplus://offline/ref=7DDC4A2C3D841C822B48752F7C7912AFFF9D5271C4816FD07359149A835C8E9AE953D119450595EA3D27C24EU1i2G" TargetMode="External"/><Relationship Id="rId14" Type="http://schemas.openxmlformats.org/officeDocument/2006/relationships/hyperlink" Target="consultantplus://offline/ref=7DDC4A2C3D841C822B48752F7C7912AFFF9D5271C28C6ED5775B49908B058298EE5C8E0E424C99EB3925CAU4i8G" TargetMode="External"/><Relationship Id="rId22" Type="http://schemas.openxmlformats.org/officeDocument/2006/relationships/hyperlink" Target="consultantplus://offline/ref=7DDC4A2C3D841C822B48752F7C7912AFFF9D5271C4816FD07359149A835C8E9AE953D119450595EA3D27C24EU1i2G" TargetMode="External"/><Relationship Id="rId27" Type="http://schemas.openxmlformats.org/officeDocument/2006/relationships/hyperlink" Target="consultantplus://offline/ref=7DDC4A2C3D841C822B48752F7C7912AFFF9D5271C48562D17154149A835C8E9AE953D119450595EA3D27C24EU1i0G" TargetMode="External"/><Relationship Id="rId30" Type="http://schemas.openxmlformats.org/officeDocument/2006/relationships/hyperlink" Target="consultantplus://offline/ref=7DDC4A2C3D841C822B486B226A154CABFB940D7EC78C6184280412CDDC0C88CFA913D74C06419AEFU3i5G" TargetMode="External"/><Relationship Id="rId35" Type="http://schemas.openxmlformats.org/officeDocument/2006/relationships/hyperlink" Target="consultantplus://offline/ref=7DDC4A2C3D841C822B486B226A154CABFB940D7EC78C6184280412CDDC0C88CFA913D74C064199EEU3iDG" TargetMode="External"/><Relationship Id="rId43" Type="http://schemas.openxmlformats.org/officeDocument/2006/relationships/hyperlink" Target="consultantplus://offline/ref=7DDC4A2C3D841C822B48752F7C7912AFFF9D5271C4816FD07359149A835C8E9AE953D119450595EA3D27C24EU1iEG" TargetMode="External"/><Relationship Id="rId48" Type="http://schemas.openxmlformats.org/officeDocument/2006/relationships/hyperlink" Target="consultantplus://offline/ref=7DDC4A2C3D841C822B48752F7C7912AFFF9D5271C4816FD07359149A835C8E9AE953D119450595EA3D27C24FU1i7G" TargetMode="External"/><Relationship Id="rId56" Type="http://schemas.openxmlformats.org/officeDocument/2006/relationships/fontTable" Target="fontTable.xml"/><Relationship Id="rId8" Type="http://schemas.openxmlformats.org/officeDocument/2006/relationships/hyperlink" Target="consultantplus://offline/ref=7DDC4A2C3D841C822B48752F7C7912AFFF9D5271C48663DB7153149A835C8E9AE953D119450595EA3D27C24FU1i1G" TargetMode="External"/><Relationship Id="rId51" Type="http://schemas.openxmlformats.org/officeDocument/2006/relationships/hyperlink" Target="consultantplus://offline/ref=7DDC4A2C3D841C822B48752F7C7912AFFF9D5271C4816FD07359149A835C8E9AE953D119450595EA3D27C24FU1i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sysoev_aa</dc:creator>
  <cp:lastModifiedBy>Виктор</cp:lastModifiedBy>
  <cp:revision>2</cp:revision>
  <cp:lastPrinted>2018-08-16T12:36:00Z</cp:lastPrinted>
  <dcterms:created xsi:type="dcterms:W3CDTF">2018-08-16T12:45:00Z</dcterms:created>
  <dcterms:modified xsi:type="dcterms:W3CDTF">2018-08-16T12:45:00Z</dcterms:modified>
</cp:coreProperties>
</file>